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5D" w:rsidRPr="0034645D" w:rsidRDefault="00E10FC3" w:rsidP="0034645D">
      <w:pPr>
        <w:widowControl/>
        <w:spacing w:line="560" w:lineRule="exact"/>
        <w:jc w:val="left"/>
        <w:rPr>
          <w:rFonts w:ascii="黑体" w:eastAsia="黑体" w:hAnsi="微软雅黑" w:cs="宋体" w:hint="eastAsia"/>
          <w:color w:val="000000"/>
          <w:kern w:val="0"/>
          <w:sz w:val="28"/>
          <w:szCs w:val="28"/>
        </w:rPr>
      </w:pPr>
      <w:r w:rsidRPr="0034645D">
        <w:rPr>
          <w:rFonts w:ascii="黑体" w:eastAsia="黑体" w:hAnsi="微软雅黑" w:cs="宋体" w:hint="eastAsia"/>
          <w:color w:val="000000"/>
          <w:kern w:val="0"/>
          <w:sz w:val="28"/>
          <w:szCs w:val="28"/>
        </w:rPr>
        <w:t>附件1</w:t>
      </w:r>
    </w:p>
    <w:p w:rsidR="005D7A21" w:rsidRPr="0034645D" w:rsidRDefault="005D7A21" w:rsidP="0034645D">
      <w:pPr>
        <w:widowControl/>
        <w:spacing w:line="56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34645D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新增化学品采购信息汇总表</w:t>
      </w:r>
    </w:p>
    <w:p w:rsidR="005D7A21" w:rsidRDefault="005D7A21" w:rsidP="0034645D">
      <w:pPr>
        <w:widowControl/>
        <w:spacing w:line="560" w:lineRule="exact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</w:p>
    <w:tbl>
      <w:tblPr>
        <w:tblW w:w="8664" w:type="dxa"/>
        <w:jc w:val="center"/>
        <w:tblInd w:w="91" w:type="dxa"/>
        <w:tblLook w:val="04A0"/>
      </w:tblPr>
      <w:tblGrid>
        <w:gridCol w:w="772"/>
        <w:gridCol w:w="3981"/>
        <w:gridCol w:w="772"/>
        <w:gridCol w:w="1381"/>
        <w:gridCol w:w="772"/>
        <w:gridCol w:w="214"/>
        <w:gridCol w:w="772"/>
      </w:tblGrid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884D7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="00884D72"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纳氏试剂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冰乙酸（优级纯）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对氨基苯磺酸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盐酸萘乙二胺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51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三氧化铬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C75B9B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石英砂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盐酸副玫瑰苯胺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甲醛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36-38%  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酚酞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9E4A47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异菸酸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巴比妥酸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磷酸二氢钾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磷酸氢二钠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9E4A47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氯胺T溶液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9E4A47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硫酸氧钛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47" w:rsidRPr="00E10FC3" w:rsidRDefault="009E4A47" w:rsidP="009E4A47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氨基磺酸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饱和氟化钠溶液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200m</w:t>
            </w:r>
            <w:r w:rsidR="00C75B9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m 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N-肉桂酰-邻-甲苯羟胺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69891-38-9   1克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亚硫酸钠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氯化亚锡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钼酸铵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硫酸肼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95%乙醇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氯化钡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乙二醇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丙三醇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甲基橙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溴化钾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磷酸（优级</w:t>
            </w:r>
            <w:r w:rsidR="00B01D1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纯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乙酸乙酯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亚硫酸钠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硫氰酸钾溶液，250g/L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三氯化钛溶液，15g/</w:t>
            </w:r>
            <w:r w:rsidR="00B01D1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二氯甲烷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苯胺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正己烷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异戊醇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酚试剂（3-甲基-2-苯并噻唑腙盐酸盐1g/</w:t>
            </w:r>
            <w:r w:rsidR="00B01D1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L</w:t>
            </w: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B01D18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硫酸铁铵[NH4Fe(SO4)2•12H2O</w:t>
            </w:r>
            <w:r w:rsidR="00B01D18"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]</w:t>
            </w:r>
            <w:r w:rsidR="00B01D1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B01D18"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优级纯</w:t>
            </w:r>
            <w:r w:rsidR="00B01D1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99.9%  100克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氢氧化钾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二溴对甲基偶氮甲磺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E10FC3" w:rsidRPr="00E10FC3" w:rsidTr="0034645D">
        <w:trPr>
          <w:trHeight w:val="46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无水硫酸钠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500克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884D72" w:rsidRPr="00E10FC3" w:rsidTr="0034645D">
        <w:trPr>
          <w:trHeight w:val="405"/>
          <w:jc w:val="center"/>
        </w:trPr>
        <w:tc>
          <w:tcPr>
            <w:tcW w:w="8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04" w:rsidRDefault="00F13004" w:rsidP="0034645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884D72" w:rsidRDefault="00884D72" w:rsidP="00884D72">
            <w:pPr>
              <w:widowControl/>
              <w:ind w:firstLineChars="1700" w:firstLine="408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884D7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色谱纯试剂</w:t>
            </w:r>
          </w:p>
          <w:p w:rsidR="0034645D" w:rsidRPr="00884D72" w:rsidRDefault="0034645D" w:rsidP="00884D72">
            <w:pPr>
              <w:widowControl/>
              <w:ind w:firstLineChars="1700" w:firstLine="408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异丁醇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A22E9C" w:rsidRDefault="00E10FC3" w:rsidP="00E10FC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highlight w:val="green"/>
              </w:rPr>
            </w:pPr>
            <w:r w:rsidRPr="00D04B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甲醇（色谱级）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F13004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氯乙烯，色谱纯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丙酮，色谱纯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1,2-二氯乙烷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二硫化碳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氯丙烯，色谱纯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三溴甲烷：色谱纯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1-溴丙烷，色谱纯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40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苯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0FC3" w:rsidRPr="00E10FC3" w:rsidTr="0034645D">
        <w:trPr>
          <w:trHeight w:val="28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6863BD" w:rsidP="00E10FC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乙腈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C3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56" w:rsidRPr="00E10FC3" w:rsidRDefault="00E10FC3" w:rsidP="00E10F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1656" w:rsidRPr="00E10FC3" w:rsidTr="0034645D">
        <w:trPr>
          <w:trHeight w:val="28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56" w:rsidRPr="00E10FC3" w:rsidRDefault="006863BD" w:rsidP="00A0165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F130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04B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丁子香酚（4-烯丙基-2-甲氧基苯酚）(色谱纯）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0F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A01656" w:rsidRPr="00E10FC3" w:rsidTr="0034645D">
        <w:trPr>
          <w:trHeight w:val="285"/>
          <w:jc w:val="center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56" w:rsidRPr="00E10FC3" w:rsidTr="0034645D">
        <w:trPr>
          <w:trHeight w:val="285"/>
          <w:jc w:val="center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1656" w:rsidRPr="00E10FC3" w:rsidRDefault="00A01656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3004" w:rsidRPr="00E10FC3" w:rsidTr="0034645D">
        <w:trPr>
          <w:gridAfter w:val="1"/>
          <w:wAfter w:w="772" w:type="dxa"/>
          <w:trHeight w:val="285"/>
          <w:jc w:val="center"/>
        </w:trPr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004" w:rsidRPr="00E10FC3" w:rsidRDefault="00F13004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004" w:rsidRPr="00E10FC3" w:rsidRDefault="00F13004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004" w:rsidRPr="00E10FC3" w:rsidRDefault="00F13004" w:rsidP="00A01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645D" w:rsidRPr="0034645D" w:rsidRDefault="00E10FC3" w:rsidP="0034645D">
      <w:pPr>
        <w:spacing w:line="560" w:lineRule="exact"/>
        <w:rPr>
          <w:rFonts w:ascii="黑体" w:eastAsia="黑体" w:hAnsiTheme="minorEastAsia" w:hint="eastAsia"/>
          <w:sz w:val="28"/>
          <w:szCs w:val="28"/>
        </w:rPr>
      </w:pPr>
      <w:r w:rsidRPr="00E10FC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 w:type="page"/>
      </w:r>
      <w:r w:rsidR="000C652D" w:rsidRPr="0034645D">
        <w:rPr>
          <w:rFonts w:ascii="黑体" w:eastAsia="黑体" w:hAnsiTheme="minorEastAsia" w:hint="eastAsia"/>
          <w:sz w:val="28"/>
          <w:szCs w:val="28"/>
        </w:rPr>
        <w:lastRenderedPageBreak/>
        <w:t>附件2</w:t>
      </w:r>
    </w:p>
    <w:p w:rsidR="000C652D" w:rsidRPr="0034645D" w:rsidRDefault="000C652D" w:rsidP="0034645D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4645D">
        <w:rPr>
          <w:rFonts w:ascii="华文中宋" w:eastAsia="华文中宋" w:hAnsi="华文中宋" w:hint="eastAsia"/>
          <w:sz w:val="44"/>
          <w:szCs w:val="44"/>
        </w:rPr>
        <w:t>化学品供应商信息登记表</w:t>
      </w:r>
    </w:p>
    <w:p w:rsidR="000C652D" w:rsidRPr="00090B2F" w:rsidRDefault="000C652D" w:rsidP="0034645D">
      <w:pPr>
        <w:wordWrap w:val="0"/>
        <w:spacing w:afterLines="50" w:line="400" w:lineRule="exact"/>
        <w:ind w:rightChars="66" w:right="139"/>
        <w:jc w:val="right"/>
        <w:rPr>
          <w:rFonts w:ascii="宋体" w:hAnsi="宋体"/>
          <w:sz w:val="24"/>
          <w:szCs w:val="36"/>
        </w:rPr>
      </w:pPr>
      <w:r w:rsidRPr="00090B2F">
        <w:rPr>
          <w:rFonts w:ascii="宋体" w:hAnsi="宋体"/>
          <w:sz w:val="24"/>
          <w:szCs w:val="36"/>
        </w:rPr>
        <w:t>编号</w:t>
      </w:r>
      <w:r w:rsidRPr="00090B2F">
        <w:rPr>
          <w:rFonts w:ascii="宋体" w:hAnsi="宋体" w:hint="eastAsia"/>
          <w:sz w:val="24"/>
          <w:szCs w:val="36"/>
        </w:rPr>
        <w:t>：</w:t>
      </w:r>
      <w:r w:rsidR="00F45C30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（</w:t>
      </w:r>
      <w:r w:rsidR="00F45C30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NJZF-SJ-001</w:t>
      </w:r>
      <w:r w:rsidR="00F45C30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552"/>
        <w:gridCol w:w="337"/>
        <w:gridCol w:w="824"/>
        <w:gridCol w:w="1271"/>
        <w:gridCol w:w="681"/>
        <w:gridCol w:w="256"/>
        <w:gridCol w:w="1485"/>
        <w:gridCol w:w="1187"/>
        <w:gridCol w:w="1218"/>
      </w:tblGrid>
      <w:tr w:rsidR="000C652D" w:rsidRPr="00090B2F" w:rsidTr="00B952F1">
        <w:trPr>
          <w:trHeight w:hRule="exact" w:val="561"/>
          <w:jc w:val="center"/>
        </w:trPr>
        <w:tc>
          <w:tcPr>
            <w:tcW w:w="1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供应商名称</w:t>
            </w:r>
          </w:p>
        </w:tc>
        <w:tc>
          <w:tcPr>
            <w:tcW w:w="6921" w:type="dxa"/>
            <w:gridSpan w:val="7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供应商类型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□生产企业 □</w:t>
            </w:r>
            <w:r w:rsidRPr="00090B2F">
              <w:rPr>
                <w:rFonts w:ascii="宋体" w:hAnsi="宋体"/>
                <w:szCs w:val="21"/>
              </w:rPr>
              <w:t>授权</w:t>
            </w:r>
            <w:r>
              <w:rPr>
                <w:rFonts w:ascii="宋体" w:hAnsi="宋体" w:hint="eastAsia"/>
                <w:szCs w:val="21"/>
              </w:rPr>
              <w:t>经销</w:t>
            </w:r>
            <w:r w:rsidRPr="00090B2F">
              <w:rPr>
                <w:rFonts w:ascii="宋体" w:hAnsi="宋体"/>
                <w:szCs w:val="21"/>
              </w:rPr>
              <w:t>商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szCs w:val="21"/>
              </w:rPr>
              <w:t>注册资本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银行名称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经营许可证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B76756" w:rsidP="00B952F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/>
            <w:shd w:val="clear" w:color="auto" w:fill="auto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危险化学品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3646" w:type="dxa"/>
            <w:gridSpan w:val="5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非药品类易制毒化学品经营许可证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:rsidR="000C652D" w:rsidRPr="00090B2F" w:rsidRDefault="00B76756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生产企业</w:t>
            </w:r>
            <w:r w:rsidR="000C652D" w:rsidRPr="00090B2F">
              <w:rPr>
                <w:rFonts w:ascii="宋体" w:hAnsi="宋体" w:hint="eastAsia"/>
                <w:szCs w:val="21"/>
              </w:rPr>
              <w:t>质量管理</w:t>
            </w:r>
            <w:r w:rsidRPr="00090B2F">
              <w:rPr>
                <w:rFonts w:ascii="宋体" w:hAnsi="宋体" w:hint="eastAsia"/>
                <w:szCs w:val="21"/>
              </w:rPr>
              <w:t>规范认证</w:t>
            </w:r>
          </w:p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MP认证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/>
            <w:shd w:val="clear" w:color="auto" w:fill="auto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szCs w:val="21"/>
              </w:rPr>
            </w:pPr>
            <w:r w:rsidRPr="00090B2F">
              <w:rPr>
                <w:rFonts w:ascii="宋体" w:hAnsi="宋体" w:cs="宋体"/>
                <w:kern w:val="0"/>
                <w:szCs w:val="21"/>
              </w:rPr>
              <w:t>GSP认证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授权委托人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450"/>
          <w:jc w:val="center"/>
        </w:trPr>
        <w:tc>
          <w:tcPr>
            <w:tcW w:w="8472" w:type="dxa"/>
            <w:gridSpan w:val="10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提供资料目录（需加盖单位公章）</w:t>
            </w:r>
          </w:p>
        </w:tc>
      </w:tr>
      <w:tr w:rsidR="000C652D" w:rsidRPr="00090B2F" w:rsidTr="00B952F1">
        <w:trPr>
          <w:trHeight w:hRule="exact" w:val="45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b/>
                <w:szCs w:val="21"/>
              </w:rPr>
            </w:pPr>
            <w:r w:rsidRPr="00090B2F"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提供的打“√”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营业执照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szCs w:val="21"/>
              </w:rPr>
              <w:t>组织机构代码证</w:t>
            </w:r>
            <w:r w:rsidRPr="00090B2F">
              <w:rPr>
                <w:rFonts w:hint="eastAsia"/>
                <w:szCs w:val="21"/>
              </w:rPr>
              <w:t>、税务登记证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委托人授权委托书（公司、法人签章）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法人身份证复印件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委托人身份证复印件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危险化学品</w:t>
            </w:r>
            <w:r w:rsidRPr="00090B2F">
              <w:rPr>
                <w:rFonts w:hint="eastAsia"/>
                <w:szCs w:val="21"/>
              </w:rPr>
              <w:t>生产许可证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</w:t>
            </w:r>
            <w:r w:rsidRPr="00090B2F">
              <w:rPr>
                <w:rFonts w:hint="eastAsia"/>
                <w:szCs w:val="21"/>
              </w:rPr>
              <w:t>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非药品类易制毒化学品经营许可证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道路运输经营许可证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药品经营许可证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MP认证证书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SP认证证书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 w:val="20"/>
                <w:szCs w:val="21"/>
              </w:rPr>
            </w:pPr>
            <w:r w:rsidRPr="00090B2F">
              <w:rPr>
                <w:rFonts w:hint="eastAsia"/>
                <w:sz w:val="20"/>
                <w:szCs w:val="21"/>
              </w:rPr>
              <w:t>公司简介（人员设备、办公仓储、冷链配送等）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公司其他相关资质材料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944507">
        <w:trPr>
          <w:trHeight w:hRule="exact" w:val="2171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rPr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lastRenderedPageBreak/>
              <w:t>供应商承诺</w:t>
            </w:r>
          </w:p>
        </w:tc>
        <w:tc>
          <w:tcPr>
            <w:tcW w:w="4853" w:type="dxa"/>
            <w:gridSpan w:val="6"/>
            <w:shd w:val="clear" w:color="auto" w:fill="auto"/>
            <w:vAlign w:val="center"/>
          </w:tcPr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A34D6D">
              <w:rPr>
                <w:rFonts w:hint="eastAsia"/>
                <w:szCs w:val="21"/>
              </w:rPr>
              <w:t>恪守商业道德和职业规范</w:t>
            </w:r>
            <w:r>
              <w:rPr>
                <w:rFonts w:hint="eastAsia"/>
                <w:szCs w:val="21"/>
              </w:rPr>
              <w:t>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、完全具备试剂供应的资质和条件；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rFonts w:hint="eastAsia"/>
                <w:szCs w:val="21"/>
              </w:rPr>
              <w:t>提供的一切材料都是真实的、准确的</w:t>
            </w:r>
            <w:r>
              <w:rPr>
                <w:rFonts w:hint="eastAsia"/>
                <w:szCs w:val="21"/>
              </w:rPr>
              <w:t>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、保证产品质量和服务质量符合规范、满足要求；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、同意由贵院指定的配送商进行集中配送；</w:t>
            </w:r>
          </w:p>
          <w:p w:rsidR="000C652D" w:rsidRPr="00090B2F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rFonts w:hint="eastAsia"/>
                <w:szCs w:val="21"/>
              </w:rPr>
              <w:t>遵守贵院有关管理规定和要求。</w:t>
            </w:r>
          </w:p>
          <w:p w:rsidR="000C652D" w:rsidRPr="00090B2F" w:rsidRDefault="000C652D" w:rsidP="00B952F1">
            <w:pPr>
              <w:spacing w:line="300" w:lineRule="exact"/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（单位盖章）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法人或</w:t>
            </w:r>
            <w:r w:rsidRPr="00090B2F">
              <w:rPr>
                <w:rFonts w:ascii="宋体" w:hAnsi="宋体" w:hint="eastAsia"/>
                <w:szCs w:val="21"/>
              </w:rPr>
              <w:t>授权委托人签名：</w:t>
            </w:r>
          </w:p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/>
                <w:szCs w:val="21"/>
              </w:rPr>
              <w:t>日期</w:t>
            </w:r>
            <w:r w:rsidRPr="00090B2F"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F13004" w:rsidRPr="00E10FC3" w:rsidRDefault="00F13004" w:rsidP="00F13004">
      <w:pPr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F13004" w:rsidRPr="00E10FC3" w:rsidSect="0024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B4" w:rsidRDefault="000812B4" w:rsidP="00F45C30">
      <w:r>
        <w:separator/>
      </w:r>
    </w:p>
  </w:endnote>
  <w:endnote w:type="continuationSeparator" w:id="1">
    <w:p w:rsidR="000812B4" w:rsidRDefault="000812B4" w:rsidP="00F4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B4" w:rsidRDefault="000812B4" w:rsidP="00F45C30">
      <w:r>
        <w:separator/>
      </w:r>
    </w:p>
  </w:footnote>
  <w:footnote w:type="continuationSeparator" w:id="1">
    <w:p w:rsidR="000812B4" w:rsidRDefault="000812B4" w:rsidP="00F45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FC3"/>
    <w:rsid w:val="00047F8E"/>
    <w:rsid w:val="000812B4"/>
    <w:rsid w:val="000C652D"/>
    <w:rsid w:val="002324AA"/>
    <w:rsid w:val="00234250"/>
    <w:rsid w:val="002467B4"/>
    <w:rsid w:val="0034645D"/>
    <w:rsid w:val="00415B9B"/>
    <w:rsid w:val="0043339F"/>
    <w:rsid w:val="0050799C"/>
    <w:rsid w:val="00517CA2"/>
    <w:rsid w:val="005D7A21"/>
    <w:rsid w:val="00626675"/>
    <w:rsid w:val="00644462"/>
    <w:rsid w:val="006863BD"/>
    <w:rsid w:val="006C1681"/>
    <w:rsid w:val="006E344D"/>
    <w:rsid w:val="00700C4A"/>
    <w:rsid w:val="007C3F18"/>
    <w:rsid w:val="00871DF7"/>
    <w:rsid w:val="00884D72"/>
    <w:rsid w:val="00893210"/>
    <w:rsid w:val="0090363F"/>
    <w:rsid w:val="00937312"/>
    <w:rsid w:val="00944507"/>
    <w:rsid w:val="009E4A47"/>
    <w:rsid w:val="00A01656"/>
    <w:rsid w:val="00A22E9C"/>
    <w:rsid w:val="00AE3584"/>
    <w:rsid w:val="00B01D18"/>
    <w:rsid w:val="00B76756"/>
    <w:rsid w:val="00C2107D"/>
    <w:rsid w:val="00C75B9B"/>
    <w:rsid w:val="00D04B0A"/>
    <w:rsid w:val="00D73B58"/>
    <w:rsid w:val="00DF1663"/>
    <w:rsid w:val="00E01538"/>
    <w:rsid w:val="00E10FC3"/>
    <w:rsid w:val="00F13004"/>
    <w:rsid w:val="00F4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李珊珊</dc:creator>
  <cp:keywords/>
  <dc:description/>
  <cp:lastModifiedBy>和淑洁</cp:lastModifiedBy>
  <cp:revision>2</cp:revision>
  <dcterms:created xsi:type="dcterms:W3CDTF">2021-06-21T01:48:00Z</dcterms:created>
  <dcterms:modified xsi:type="dcterms:W3CDTF">2021-06-21T01:48:00Z</dcterms:modified>
</cp:coreProperties>
</file>