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885E9F">
        <w:trPr>
          <w:trHeight w:val="3592"/>
        </w:trPr>
        <w:tc>
          <w:tcPr>
            <w:tcW w:w="10402" w:type="dxa"/>
            <w:tcBorders>
              <w:top w:val="nil"/>
              <w:left w:val="nil"/>
              <w:bottom w:val="nil"/>
              <w:right w:val="nil"/>
            </w:tcBorders>
          </w:tcPr>
          <w:p w:rsidR="00885E9F" w:rsidRDefault="00885E9F">
            <w:pPr>
              <w:pStyle w:val="a4"/>
              <w:spacing w:line="360" w:lineRule="auto"/>
              <w:rPr>
                <w:rFonts w:ascii="仿宋" w:eastAsia="仿宋" w:hAnsi="仿宋" w:cs="仿宋"/>
                <w:b/>
                <w:bCs/>
                <w:color w:val="FF0000"/>
                <w:sz w:val="22"/>
                <w:szCs w:val="22"/>
              </w:rPr>
            </w:pPr>
          </w:p>
        </w:tc>
      </w:tr>
      <w:tr w:rsidR="00885E9F">
        <w:trPr>
          <w:trHeight w:val="4945"/>
        </w:trPr>
        <w:tc>
          <w:tcPr>
            <w:tcW w:w="10402" w:type="dxa"/>
            <w:tcBorders>
              <w:top w:val="nil"/>
              <w:left w:val="nil"/>
              <w:bottom w:val="nil"/>
              <w:right w:val="nil"/>
            </w:tcBorders>
          </w:tcPr>
          <w:p w:rsidR="00885E9F" w:rsidRDefault="009D4DBD">
            <w:pPr>
              <w:ind w:rightChars="129" w:right="284"/>
              <w:jc w:val="center"/>
              <w:rPr>
                <w:rFonts w:ascii="仿宋" w:eastAsia="仿宋" w:hAnsi="仿宋" w:cs="仿宋"/>
                <w:b/>
                <w:bCs/>
                <w:color w:val="FF0000"/>
              </w:rPr>
            </w:pPr>
            <w:r>
              <w:rPr>
                <w:rFonts w:ascii="宋体" w:eastAsia="宋体" w:hAnsi="宋体" w:cs="宋体"/>
                <w:b/>
                <w:sz w:val="52"/>
              </w:rPr>
              <w:t>2021</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南京市职业病防治院</w:t>
            </w:r>
            <w:r>
              <w:rPr>
                <w:rFonts w:ascii="宋体" w:eastAsia="宋体" w:hAnsi="宋体" w:cs="宋体"/>
                <w:b/>
                <w:sz w:val="52"/>
              </w:rPr>
              <w:br/>
            </w:r>
            <w:r>
              <w:rPr>
                <w:rFonts w:ascii="宋体" w:eastAsia="宋体" w:hAnsi="宋体" w:cs="宋体"/>
                <w:b/>
                <w:sz w:val="52"/>
              </w:rPr>
              <w:t>单位决算公开</w:t>
            </w:r>
          </w:p>
        </w:tc>
      </w:tr>
    </w:tbl>
    <w:p w:rsidR="00885E9F" w:rsidRDefault="00885E9F">
      <w:pPr>
        <w:ind w:rightChars="129" w:right="284"/>
        <w:jc w:val="both"/>
        <w:rPr>
          <w:rFonts w:ascii="宋体" w:eastAsia="宋体" w:hAnsi="宋体" w:cs="宋体"/>
          <w:b/>
          <w:bCs/>
          <w:sz w:val="52"/>
          <w:szCs w:val="52"/>
        </w:rPr>
        <w:sectPr w:rsidR="00885E9F">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885E9F" w:rsidRDefault="00885E9F">
      <w:pPr>
        <w:pStyle w:val="a4"/>
        <w:spacing w:before="4"/>
        <w:rPr>
          <w:rFonts w:ascii="华文仿宋" w:eastAsia="华文仿宋" w:hAnsi="华文仿宋" w:cs="仿宋"/>
          <w:sz w:val="10"/>
        </w:rPr>
      </w:pPr>
    </w:p>
    <w:p w:rsidR="00885E9F" w:rsidRDefault="009D4DBD">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885E9F" w:rsidRDefault="00885E9F">
      <w:pPr>
        <w:pStyle w:val="a4"/>
        <w:spacing w:before="7"/>
        <w:rPr>
          <w:rFonts w:ascii="仿宋" w:eastAsia="仿宋" w:hAnsi="仿宋" w:cs="仿宋"/>
          <w:sz w:val="27"/>
        </w:rPr>
      </w:pPr>
    </w:p>
    <w:p w:rsidR="00885E9F" w:rsidRDefault="009D4DBD">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885E9F" w:rsidRDefault="009D4DBD">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885E9F" w:rsidRDefault="009D4DBD">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885E9F" w:rsidRDefault="009D4DBD">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2021</w:t>
      </w:r>
      <w:r>
        <w:rPr>
          <w:rFonts w:ascii="仿宋" w:eastAsia="仿宋" w:hAnsi="仿宋" w:cs="仿宋" w:hint="eastAsia"/>
        </w:rPr>
        <w:t>年度主要工作完成情况</w:t>
      </w:r>
    </w:p>
    <w:p w:rsidR="00885E9F" w:rsidRDefault="009D4DBD">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2021</w:t>
      </w:r>
      <w:r>
        <w:rPr>
          <w:rFonts w:ascii="黑体" w:eastAsia="黑体" w:hAnsi="黑体" w:cs="黑体" w:hint="eastAsia"/>
          <w:lang w:val="en-US"/>
        </w:rPr>
        <w:t>年度</w:t>
      </w:r>
      <w:r>
        <w:rPr>
          <w:rFonts w:ascii="黑体" w:eastAsia="黑体" w:hAnsi="黑体" w:cs="黑体"/>
        </w:rPr>
        <w:t>单位决算表</w:t>
      </w:r>
    </w:p>
    <w:p w:rsidR="00885E9F" w:rsidRDefault="009D4DBD">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885E9F" w:rsidRDefault="009D4DBD">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885E9F" w:rsidRDefault="009D4DBD">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885E9F" w:rsidRDefault="009D4DBD">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885E9F" w:rsidRDefault="009D4DBD">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885E9F" w:rsidRDefault="009D4DBD">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r>
        <w:rPr>
          <w:rFonts w:ascii="仿宋" w:eastAsia="仿宋" w:hAnsi="仿宋" w:cs="仿宋" w:hint="eastAsia"/>
        </w:rPr>
        <w:t>七、一般公共预算支出决算表（功能科目）</w:t>
      </w:r>
    </w:p>
    <w:p w:rsidR="00885E9F" w:rsidRDefault="009D4DBD">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885E9F" w:rsidRDefault="009D4DBD">
      <w:pPr>
        <w:pStyle w:val="a4"/>
        <w:spacing w:line="360"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九、一般公共预算“三公”经费、会议费、培训费支出决算表</w:t>
      </w:r>
    </w:p>
    <w:p w:rsidR="00885E9F" w:rsidRDefault="009D4DBD">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885E9F" w:rsidRDefault="009D4DBD">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885E9F" w:rsidRDefault="009D4DBD">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、一般公共预算机关运行经费支出决算表</w:t>
      </w:r>
    </w:p>
    <w:p w:rsidR="00885E9F" w:rsidRDefault="009D4DBD">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885E9F" w:rsidRDefault="009D4DBD">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2021</w:t>
      </w:r>
      <w:r>
        <w:rPr>
          <w:rFonts w:ascii="黑体" w:eastAsia="黑体" w:hAnsi="黑体" w:cs="黑体" w:hint="eastAsia"/>
          <w:lang w:val="en-US"/>
        </w:rPr>
        <w:t>年度</w:t>
      </w:r>
      <w:r>
        <w:rPr>
          <w:rFonts w:ascii="黑体" w:eastAsia="黑体" w:hAnsi="黑体" w:cs="黑体"/>
        </w:rPr>
        <w:t>单位决算情况说明</w:t>
      </w:r>
    </w:p>
    <w:p w:rsidR="00885E9F" w:rsidRDefault="009D4DBD">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885E9F" w:rsidRDefault="00885E9F">
      <w:pPr>
        <w:pStyle w:val="a4"/>
        <w:spacing w:line="235" w:lineRule="auto"/>
        <w:ind w:leftChars="300" w:left="669" w:right="2414" w:hanging="9"/>
        <w:jc w:val="both"/>
        <w:rPr>
          <w:rFonts w:ascii="仿宋" w:eastAsia="仿宋" w:hAnsi="仿宋" w:cs="仿宋"/>
        </w:rPr>
        <w:sectPr w:rsidR="00885E9F">
          <w:footerReference w:type="default" r:id="rId13"/>
          <w:pgSz w:w="11906" w:h="16838"/>
          <w:pgMar w:top="1580" w:right="700" w:bottom="770" w:left="1020" w:header="283" w:footer="280" w:gutter="0"/>
          <w:pgNumType w:fmt="numberInDash" w:start="1"/>
          <w:cols w:space="720"/>
          <w:formProt w:val="0"/>
          <w:docGrid w:linePitch="100"/>
        </w:sectPr>
      </w:pPr>
    </w:p>
    <w:p w:rsidR="00885E9F" w:rsidRDefault="00885E9F">
      <w:pPr>
        <w:pStyle w:val="a4"/>
        <w:spacing w:before="1"/>
        <w:rPr>
          <w:rFonts w:ascii="华文仿宋" w:eastAsia="华文仿宋" w:hAnsi="华文仿宋" w:cs="仿宋"/>
          <w:sz w:val="14"/>
        </w:rPr>
      </w:pPr>
    </w:p>
    <w:p w:rsidR="00885E9F" w:rsidRDefault="009D4DBD">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885E9F" w:rsidRDefault="00885E9F">
      <w:pPr>
        <w:ind w:rightChars="229" w:right="504"/>
        <w:jc w:val="both"/>
      </w:pPr>
    </w:p>
    <w:p w:rsidR="00885E9F" w:rsidRDefault="009D4DBD">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全方位为南京地区接触职业病危害因素的劳动者提供职业病监测与职业病风险评估、职业病健康检查和职业病诊断、职业病防治宣传教育工作。</w:t>
      </w:r>
    </w:p>
    <w:p w:rsidR="00885E9F" w:rsidRDefault="009D4DBD">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单位</w:t>
      </w:r>
      <w:r>
        <w:rPr>
          <w:rFonts w:ascii="黑体" w:eastAsia="黑体" w:hAnsi="黑体" w:cs="黑体" w:hint="eastAsia"/>
        </w:rPr>
        <w:t>机构设置及决算单位构成情况</w:t>
      </w:r>
    </w:p>
    <w:p w:rsidR="00885E9F" w:rsidRDefault="009D4DBD">
      <w:pPr>
        <w:pStyle w:val="a4"/>
        <w:spacing w:line="360" w:lineRule="auto"/>
        <w:ind w:leftChars="200" w:left="440" w:rightChars="229" w:right="504" w:firstLine="658"/>
        <w:jc w:val="both"/>
        <w:rPr>
          <w:rFonts w:ascii="仿宋" w:eastAsia="仿宋" w:hAnsi="仿宋" w:cs="仿宋"/>
        </w:rPr>
      </w:pPr>
      <w:bookmarkStart w:id="0" w:name="_GoBack"/>
      <w:bookmarkEnd w:id="0"/>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w:t>
      </w:r>
      <w:r>
        <w:rPr>
          <w:rFonts w:ascii="仿宋" w:eastAsia="仿宋" w:hAnsi="仿宋" w:cs="仿宋"/>
        </w:rPr>
        <w:t>党委办公室、院长办公室、人事科、纪律监督室、工会、财务科、审计科、安全保卫科、医务科、护理部、医学装备科、宣传办、信访行风办、感染管理科、信息科、科教科、信息科、总务科、</w:t>
      </w:r>
      <w:proofErr w:type="gramStart"/>
      <w:r>
        <w:rPr>
          <w:rFonts w:ascii="仿宋" w:eastAsia="仿宋" w:hAnsi="仿宋" w:cs="仿宋"/>
        </w:rPr>
        <w:t>医</w:t>
      </w:r>
      <w:proofErr w:type="gramEnd"/>
      <w:r>
        <w:rPr>
          <w:rFonts w:ascii="仿宋" w:eastAsia="仿宋" w:hAnsi="仿宋" w:cs="仿宋"/>
        </w:rPr>
        <w:t>保办、职业病科、职业病诊断办公室、健康管理中心、门诊部、社区药物维持治疗门诊、药剂科、制剂室、功能检查科、放射科、检验科、病理科。本单位无下属单位。</w:t>
      </w:r>
    </w:p>
    <w:p w:rsidR="00885E9F" w:rsidRDefault="009D4DBD">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2021</w:t>
      </w:r>
      <w:r>
        <w:rPr>
          <w:rFonts w:ascii="黑体" w:eastAsia="黑体" w:hAnsi="黑体" w:cs="黑体" w:hint="eastAsia"/>
        </w:rPr>
        <w:t>年度主要工作完成情况</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2022</w:t>
      </w:r>
      <w:r>
        <w:rPr>
          <w:rFonts w:ascii="仿宋" w:eastAsia="仿宋" w:hAnsi="仿宋" w:cs="仿宋"/>
        </w:rPr>
        <w:t>年，我院将在市卫生健康委的正确领导下，全面贯彻党的十九大和十九届历次全会精神，牢牢把握卫生宏观走势和时代大局，树立重新出发的归零心态、拿出永不懈怠的</w:t>
      </w:r>
      <w:r>
        <w:rPr>
          <w:rFonts w:ascii="仿宋" w:eastAsia="仿宋" w:hAnsi="仿宋" w:cs="仿宋"/>
        </w:rPr>
        <w:t>精神状态、保持矢志不渝的奋斗姿态，为劳动者健康提供更加优质高效的服务和保障。重点做好以下八个方面工作：</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（一）进一步加强党风廉政建设</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牢牢把握正确政治方向，始终在思想上政治上行动上同以习近平同志为核心的党中央保持高度一致，教育引导全院干部职工</w:t>
      </w:r>
      <w:r>
        <w:rPr>
          <w:rFonts w:ascii="仿宋" w:eastAsia="仿宋" w:hAnsi="仿宋" w:cs="仿宋"/>
        </w:rPr>
        <w:lastRenderedPageBreak/>
        <w:t>增强</w:t>
      </w:r>
      <w:r>
        <w:rPr>
          <w:rFonts w:ascii="仿宋" w:eastAsia="仿宋" w:hAnsi="仿宋" w:cs="仿宋"/>
        </w:rPr>
        <w:t>“</w:t>
      </w:r>
      <w:r>
        <w:rPr>
          <w:rFonts w:ascii="仿宋" w:eastAsia="仿宋" w:hAnsi="仿宋" w:cs="仿宋"/>
        </w:rPr>
        <w:t>四个意识</w:t>
      </w:r>
      <w:r>
        <w:rPr>
          <w:rFonts w:ascii="仿宋" w:eastAsia="仿宋" w:hAnsi="仿宋" w:cs="仿宋"/>
        </w:rPr>
        <w:t>”</w:t>
      </w:r>
      <w:r>
        <w:rPr>
          <w:rFonts w:ascii="仿宋" w:eastAsia="仿宋" w:hAnsi="仿宋" w:cs="仿宋"/>
        </w:rPr>
        <w:t>，坚定</w:t>
      </w:r>
      <w:r>
        <w:rPr>
          <w:rFonts w:ascii="仿宋" w:eastAsia="仿宋" w:hAnsi="仿宋" w:cs="仿宋"/>
        </w:rPr>
        <w:t>“</w:t>
      </w:r>
      <w:r>
        <w:rPr>
          <w:rFonts w:ascii="仿宋" w:eastAsia="仿宋" w:hAnsi="仿宋" w:cs="仿宋"/>
        </w:rPr>
        <w:t>四个自信</w:t>
      </w:r>
      <w:r>
        <w:rPr>
          <w:rFonts w:ascii="仿宋" w:eastAsia="仿宋" w:hAnsi="仿宋" w:cs="仿宋"/>
        </w:rPr>
        <w:t>”</w:t>
      </w:r>
      <w:r>
        <w:rPr>
          <w:rFonts w:ascii="仿宋" w:eastAsia="仿宋" w:hAnsi="仿宋" w:cs="仿宋"/>
        </w:rPr>
        <w:t>、做到</w:t>
      </w:r>
      <w:r>
        <w:rPr>
          <w:rFonts w:ascii="仿宋" w:eastAsia="仿宋" w:hAnsi="仿宋" w:cs="仿宋"/>
        </w:rPr>
        <w:t>“</w:t>
      </w:r>
      <w:r>
        <w:rPr>
          <w:rFonts w:ascii="仿宋" w:eastAsia="仿宋" w:hAnsi="仿宋" w:cs="仿宋"/>
        </w:rPr>
        <w:t>两个维护</w:t>
      </w:r>
      <w:r>
        <w:rPr>
          <w:rFonts w:ascii="仿宋" w:eastAsia="仿宋" w:hAnsi="仿宋" w:cs="仿宋"/>
        </w:rPr>
        <w:t>”</w:t>
      </w:r>
      <w:r>
        <w:rPr>
          <w:rFonts w:ascii="仿宋" w:eastAsia="仿宋" w:hAnsi="仿宋" w:cs="仿宋"/>
        </w:rPr>
        <w:t>。深入贯彻落实十九届中央纪委六次全会及省、市纪委全会精神，严格执行中央八项规定及其实施细则精神，坚定不移推进党风廉政建设和反腐败斗争，营造风清气正的政治生态。</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（二）继续抓好常态化疫情防控工作</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严格落实上级部门关于新冠</w:t>
      </w:r>
      <w:r>
        <w:rPr>
          <w:rFonts w:ascii="仿宋" w:eastAsia="仿宋" w:hAnsi="仿宋" w:cs="仿宋"/>
        </w:rPr>
        <w:t>疫情防控工作各项部署和要求，确保各项防控</w:t>
      </w:r>
      <w:proofErr w:type="gramStart"/>
      <w:r>
        <w:rPr>
          <w:rFonts w:ascii="仿宋" w:eastAsia="仿宋" w:hAnsi="仿宋" w:cs="仿宋"/>
        </w:rPr>
        <w:t>任务落细落实</w:t>
      </w:r>
      <w:proofErr w:type="gramEnd"/>
      <w:r>
        <w:rPr>
          <w:rFonts w:ascii="仿宋" w:eastAsia="仿宋" w:hAnsi="仿宋" w:cs="仿宋"/>
        </w:rPr>
        <w:t>。全面提高预检分诊点质量，进一步加强</w:t>
      </w:r>
      <w:proofErr w:type="gramStart"/>
      <w:r>
        <w:rPr>
          <w:rFonts w:ascii="仿宋" w:eastAsia="仿宋" w:hAnsi="仿宋" w:cs="仿宋"/>
        </w:rPr>
        <w:t>院感控制</w:t>
      </w:r>
      <w:proofErr w:type="gramEnd"/>
      <w:r>
        <w:rPr>
          <w:rFonts w:ascii="仿宋" w:eastAsia="仿宋" w:hAnsi="仿宋" w:cs="仿宋"/>
        </w:rPr>
        <w:t>和内部风险防控，常态</w:t>
      </w:r>
      <w:proofErr w:type="gramStart"/>
      <w:r>
        <w:rPr>
          <w:rFonts w:ascii="仿宋" w:eastAsia="仿宋" w:hAnsi="仿宋" w:cs="仿宋"/>
        </w:rPr>
        <w:t>化开展院感</w:t>
      </w:r>
      <w:proofErr w:type="gramEnd"/>
      <w:r>
        <w:rPr>
          <w:rFonts w:ascii="仿宋" w:eastAsia="仿宋" w:hAnsi="仿宋" w:cs="仿宋"/>
        </w:rPr>
        <w:t>专项督查。推行预约诊疗及预约体检服务，满足人民群众各项医疗服务需求。加快完善我院应急预案运行工作机制，提高应急反应能力。</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（三）不断加强一级预防能力建设</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配置仪器设备，加强实验室检测能力建设，建立健全内部管理制度和质量保证体系，力争完成职业卫生技术服务机构资质申报工作，开展职业病危害因素检测、职业病危害现状评价、职业病防防护设施与防护用品的效果评价等工作，完善我院职业病三级预防体系，</w:t>
      </w:r>
      <w:r>
        <w:rPr>
          <w:rFonts w:ascii="仿宋" w:eastAsia="仿宋" w:hAnsi="仿宋" w:cs="仿宋"/>
        </w:rPr>
        <w:t>助力</w:t>
      </w:r>
      <w:proofErr w:type="gramStart"/>
      <w:r>
        <w:rPr>
          <w:rFonts w:ascii="仿宋" w:eastAsia="仿宋" w:hAnsi="仿宋" w:cs="仿宋"/>
        </w:rPr>
        <w:t>健康企业</w:t>
      </w:r>
      <w:proofErr w:type="gramEnd"/>
      <w:r>
        <w:rPr>
          <w:rFonts w:ascii="仿宋" w:eastAsia="仿宋" w:hAnsi="仿宋" w:cs="仿宋"/>
        </w:rPr>
        <w:t>建设。</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（四）积极落实重点职业病监测相关工作</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做好</w:t>
      </w:r>
      <w:r>
        <w:rPr>
          <w:rFonts w:ascii="仿宋" w:eastAsia="仿宋" w:hAnsi="仿宋" w:cs="仿宋"/>
        </w:rPr>
        <w:t>2022</w:t>
      </w:r>
      <w:r>
        <w:rPr>
          <w:rFonts w:ascii="仿宋" w:eastAsia="仿宋" w:hAnsi="仿宋" w:cs="仿宋"/>
        </w:rPr>
        <w:t>年重点职业病监测工作，通过监测南京市重点职业病及有关劳动者职业病诊断、职业健康检查情况，探索重点职业病的现状和流行趋势，为制定南京市职业病防治策略、明确职业健康工作重点和方向提供依据和支撑。进一步推动南京市辖区内的职业健康检查机构信息化建设和质量控制。</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（五）深入推进职业健康宣传教育和健康促进工作</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持续开展《职业病防治法》宣传周等活动，大力开展职业健康教育和健康促进活动。建设职业健康培训网络平台，加强用人单位负责人和职业健康管理人员培训工</w:t>
      </w:r>
      <w:r>
        <w:rPr>
          <w:rFonts w:ascii="仿宋" w:eastAsia="仿宋" w:hAnsi="仿宋" w:cs="仿宋"/>
        </w:rPr>
        <w:t>作。推进</w:t>
      </w:r>
      <w:proofErr w:type="gramStart"/>
      <w:r>
        <w:rPr>
          <w:rFonts w:ascii="仿宋" w:eastAsia="仿宋" w:hAnsi="仿宋" w:cs="仿宋"/>
        </w:rPr>
        <w:t>健康企业</w:t>
      </w:r>
      <w:proofErr w:type="gramEnd"/>
      <w:r>
        <w:rPr>
          <w:rFonts w:ascii="仿宋" w:eastAsia="仿宋" w:hAnsi="仿宋" w:cs="仿宋"/>
        </w:rPr>
        <w:t>建设，评选一批市级健康企业，争创省级健康企业，指导相关企业做好健康管理，倡导健康工作和健康生活方式。</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（六）持续提升职业病危害因素检验检测能力</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充分发挥我院在职业卫生检验检测的技术优势和设备优势，继续添置新设备、开展新项目，做好质量控制，提高业务能力和科研能力，促进科研成果转化，建设具备承担全市职业病防治特殊检验检测项目的中心实验室，满足南京市及周边地区各职业病防治机构对特殊、罕见检验检测项目的需求。</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（七）不断提高医疗服务水平</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优化服务，力争建立</w:t>
      </w:r>
      <w:r>
        <w:rPr>
          <w:rFonts w:ascii="仿宋" w:eastAsia="仿宋" w:hAnsi="仿宋" w:cs="仿宋"/>
        </w:rPr>
        <w:t>“</w:t>
      </w:r>
      <w:r>
        <w:rPr>
          <w:rFonts w:ascii="仿宋" w:eastAsia="仿宋" w:hAnsi="仿宋" w:cs="仿宋"/>
        </w:rPr>
        <w:t>三证合一</w:t>
      </w:r>
      <w:r>
        <w:rPr>
          <w:rFonts w:ascii="仿宋" w:eastAsia="仿宋" w:hAnsi="仿宋" w:cs="仿宋"/>
        </w:rPr>
        <w:t>”</w:t>
      </w:r>
      <w:r>
        <w:rPr>
          <w:rFonts w:ascii="仿宋" w:eastAsia="仿宋" w:hAnsi="仿宋" w:cs="仿宋"/>
        </w:rPr>
        <w:t>体系，实现职业健康检查、从业人员</w:t>
      </w:r>
      <w:r>
        <w:rPr>
          <w:rFonts w:ascii="仿宋" w:eastAsia="仿宋" w:hAnsi="仿宋" w:cs="仿宋"/>
        </w:rPr>
        <w:t>健康检查、健康检查三类体检一体化。持续推进</w:t>
      </w:r>
      <w:proofErr w:type="gramStart"/>
      <w:r>
        <w:rPr>
          <w:rFonts w:ascii="仿宋" w:eastAsia="仿宋" w:hAnsi="仿宋" w:cs="仿宋"/>
        </w:rPr>
        <w:t>医</w:t>
      </w:r>
      <w:proofErr w:type="gramEnd"/>
      <w:r>
        <w:rPr>
          <w:rFonts w:ascii="仿宋" w:eastAsia="仿宋" w:hAnsi="仿宋" w:cs="仿宋"/>
        </w:rPr>
        <w:t>联体建设，积极筹备康复病区建设工作，充分发挥中医</w:t>
      </w:r>
      <w:proofErr w:type="gramStart"/>
      <w:r>
        <w:rPr>
          <w:rFonts w:ascii="仿宋" w:eastAsia="仿宋" w:hAnsi="仿宋" w:cs="仿宋"/>
        </w:rPr>
        <w:t>科特色</w:t>
      </w:r>
      <w:proofErr w:type="gramEnd"/>
      <w:r>
        <w:rPr>
          <w:rFonts w:ascii="仿宋" w:eastAsia="仿宋" w:hAnsi="仿宋" w:cs="仿宋"/>
        </w:rPr>
        <w:t>优势，促进中医药事业长足发展。做好病人收治工作，加强临床路径管理，创新治疗方法，持续开展</w:t>
      </w:r>
      <w:r>
        <w:rPr>
          <w:rFonts w:ascii="仿宋" w:eastAsia="仿宋" w:hAnsi="仿宋" w:cs="仿宋"/>
        </w:rPr>
        <w:t>“</w:t>
      </w:r>
      <w:r>
        <w:rPr>
          <w:rFonts w:ascii="仿宋" w:eastAsia="仿宋" w:hAnsi="仿宋" w:cs="仿宋"/>
        </w:rPr>
        <w:t>倾注爱心聚力建家</w:t>
      </w:r>
      <w:r>
        <w:rPr>
          <w:rFonts w:ascii="仿宋" w:eastAsia="仿宋" w:hAnsi="仿宋" w:cs="仿宋"/>
        </w:rPr>
        <w:t>”</w:t>
      </w:r>
      <w:r>
        <w:rPr>
          <w:rFonts w:ascii="仿宋" w:eastAsia="仿宋" w:hAnsi="仿宋" w:cs="仿宋"/>
        </w:rPr>
        <w:t>系列活动，为住院患者提供全方位贴心服务。</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（八）持续开展安全生产工作</w:t>
      </w:r>
    </w:p>
    <w:p w:rsidR="00885E9F" w:rsidRDefault="009D4DBD">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深入学习贯彻习近平总书记关于安全生产的重要论述，认真落实党中央、国务院和省市关于安全生产工作的决策部署。持续推进安全生产专项整治，继续严格落实巡查制度，深入安全生产宣传教育，扎实做好各类安全培训，完善微型消防站设备，组织</w:t>
      </w:r>
      <w:r>
        <w:rPr>
          <w:rFonts w:ascii="仿宋" w:eastAsia="仿宋" w:hAnsi="仿宋" w:cs="仿宋"/>
        </w:rPr>
        <w:lastRenderedPageBreak/>
        <w:t>开展安全风险评估，增设安检设备。</w:t>
      </w:r>
    </w:p>
    <w:p w:rsidR="00885E9F" w:rsidRDefault="00885E9F">
      <w:pPr>
        <w:pStyle w:val="a4"/>
        <w:spacing w:line="235" w:lineRule="auto"/>
        <w:ind w:leftChars="300" w:left="669" w:right="2414" w:hanging="9"/>
        <w:jc w:val="both"/>
        <w:rPr>
          <w:rFonts w:ascii="仿宋" w:eastAsia="仿宋" w:hAnsi="仿宋" w:cs="仿宋"/>
        </w:rPr>
        <w:sectPr w:rsidR="00885E9F">
          <w:footerReference w:type="default" r:id="rId14"/>
          <w:pgSz w:w="11906" w:h="16838"/>
          <w:pgMar w:top="1580" w:right="700" w:bottom="770" w:left="1020" w:header="283" w:footer="280" w:gutter="0"/>
          <w:pgNumType w:fmt="numberInDash"/>
          <w:cols w:space="720"/>
          <w:formProt w:val="0"/>
          <w:docGrid w:linePitch="100"/>
        </w:sectPr>
      </w:pPr>
    </w:p>
    <w:p w:rsidR="00885E9F" w:rsidRDefault="00885E9F">
      <w:pPr>
        <w:pStyle w:val="a4"/>
        <w:spacing w:line="360" w:lineRule="auto"/>
        <w:ind w:leftChars="200" w:left="440" w:rightChars="229" w:right="504" w:firstLine="658"/>
        <w:jc w:val="both"/>
        <w:rPr>
          <w:rFonts w:ascii="仿宋" w:eastAsia="仿宋" w:hAnsi="仿宋" w:cs="仿宋"/>
          <w:lang w:val="en-US"/>
        </w:rPr>
      </w:pPr>
    </w:p>
    <w:p w:rsidR="00885E9F" w:rsidRDefault="00885E9F">
      <w:pPr>
        <w:pStyle w:val="10"/>
        <w:tabs>
          <w:tab w:val="left" w:pos="1609"/>
        </w:tabs>
        <w:spacing w:before="12" w:line="300" w:lineRule="auto"/>
        <w:ind w:left="340" w:right="567" w:firstLine="0"/>
        <w:jc w:val="center"/>
        <w:rPr>
          <w:rFonts w:ascii="仿宋" w:eastAsia="仿宋" w:hAnsi="仿宋" w:cs="仿宋"/>
          <w:b/>
          <w:bCs/>
          <w:sz w:val="44"/>
          <w:szCs w:val="44"/>
        </w:rPr>
      </w:pPr>
    </w:p>
    <w:p w:rsidR="00885E9F" w:rsidRDefault="00885E9F">
      <w:pPr>
        <w:pStyle w:val="10"/>
        <w:tabs>
          <w:tab w:val="left" w:pos="1609"/>
        </w:tabs>
        <w:spacing w:before="12" w:line="300" w:lineRule="auto"/>
        <w:ind w:left="340" w:right="567" w:firstLine="0"/>
        <w:jc w:val="center"/>
        <w:rPr>
          <w:rFonts w:ascii="仿宋" w:eastAsia="仿宋" w:hAnsi="仿宋" w:cs="仿宋"/>
          <w:b/>
          <w:bCs/>
          <w:sz w:val="44"/>
          <w:szCs w:val="44"/>
        </w:rPr>
      </w:pPr>
    </w:p>
    <w:p w:rsidR="00885E9F" w:rsidRDefault="00885E9F">
      <w:pPr>
        <w:pStyle w:val="10"/>
        <w:tabs>
          <w:tab w:val="left" w:pos="1609"/>
        </w:tabs>
        <w:spacing w:before="12" w:line="300" w:lineRule="auto"/>
        <w:ind w:left="340" w:right="567" w:firstLine="0"/>
        <w:jc w:val="center"/>
        <w:rPr>
          <w:rFonts w:ascii="仿宋" w:eastAsia="仿宋" w:hAnsi="仿宋" w:cs="仿宋"/>
          <w:b/>
          <w:bCs/>
          <w:sz w:val="44"/>
          <w:szCs w:val="44"/>
        </w:rPr>
      </w:pPr>
    </w:p>
    <w:p w:rsidR="00885E9F" w:rsidRDefault="00885E9F">
      <w:pPr>
        <w:pStyle w:val="10"/>
        <w:tabs>
          <w:tab w:val="left" w:pos="1609"/>
        </w:tabs>
        <w:spacing w:before="12" w:line="300" w:lineRule="auto"/>
        <w:ind w:left="340" w:right="567" w:firstLine="0"/>
        <w:jc w:val="center"/>
        <w:rPr>
          <w:rFonts w:ascii="仿宋" w:eastAsia="仿宋" w:hAnsi="仿宋" w:cs="仿宋"/>
          <w:b/>
          <w:bCs/>
          <w:sz w:val="44"/>
          <w:szCs w:val="44"/>
        </w:rPr>
      </w:pPr>
    </w:p>
    <w:p w:rsidR="00885E9F" w:rsidRDefault="00885E9F">
      <w:pPr>
        <w:pStyle w:val="10"/>
        <w:tabs>
          <w:tab w:val="left" w:pos="1609"/>
        </w:tabs>
        <w:spacing w:before="12" w:line="300" w:lineRule="auto"/>
        <w:ind w:left="340" w:right="567" w:firstLine="0"/>
        <w:jc w:val="center"/>
        <w:rPr>
          <w:rFonts w:ascii="仿宋" w:eastAsia="仿宋" w:hAnsi="仿宋" w:cs="仿宋"/>
          <w:b/>
          <w:bCs/>
          <w:sz w:val="44"/>
          <w:szCs w:val="44"/>
        </w:rPr>
      </w:pPr>
    </w:p>
    <w:p w:rsidR="00885E9F" w:rsidRDefault="00885E9F">
      <w:pPr>
        <w:pStyle w:val="10"/>
        <w:tabs>
          <w:tab w:val="left" w:pos="1609"/>
        </w:tabs>
        <w:spacing w:before="12" w:line="300" w:lineRule="auto"/>
        <w:ind w:left="340" w:right="567" w:firstLine="0"/>
        <w:jc w:val="center"/>
        <w:rPr>
          <w:rFonts w:ascii="仿宋" w:eastAsia="仿宋" w:hAnsi="仿宋" w:cs="仿宋"/>
          <w:b/>
          <w:bCs/>
          <w:sz w:val="44"/>
          <w:szCs w:val="44"/>
        </w:rPr>
      </w:pPr>
    </w:p>
    <w:p w:rsidR="00885E9F" w:rsidRDefault="009D4DBD">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885E9F" w:rsidRDefault="009D4DBD">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南京市职业病防治院</w:t>
      </w:r>
    </w:p>
    <w:p w:rsidR="00885E9F" w:rsidRDefault="009D4DBD">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2021</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784"/>
        <w:gridCol w:w="1461"/>
        <w:gridCol w:w="2035"/>
        <w:gridCol w:w="1709"/>
        <w:gridCol w:w="1458"/>
      </w:tblGrid>
      <w:tr w:rsidR="00885E9F">
        <w:trPr>
          <w:trHeight w:val="544"/>
          <w:jc w:val="center"/>
        </w:trPr>
        <w:tc>
          <w:tcPr>
            <w:tcW w:w="10447" w:type="dxa"/>
            <w:gridSpan w:val="5"/>
          </w:tcPr>
          <w:p w:rsidR="00885E9F" w:rsidRDefault="009D4DBD">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885E9F">
        <w:trPr>
          <w:trHeight w:val="348"/>
          <w:jc w:val="center"/>
        </w:trPr>
        <w:tc>
          <w:tcPr>
            <w:tcW w:w="3784" w:type="dxa"/>
          </w:tcPr>
          <w:p w:rsidR="00885E9F" w:rsidRDefault="00885E9F">
            <w:pPr>
              <w:rPr>
                <w:rFonts w:ascii="仿宋" w:eastAsia="仿宋" w:hAnsi="仿宋" w:cs="仿宋"/>
                <w:color w:val="000000"/>
                <w:sz w:val="20"/>
              </w:rPr>
            </w:pPr>
          </w:p>
        </w:tc>
        <w:tc>
          <w:tcPr>
            <w:tcW w:w="1461" w:type="dxa"/>
          </w:tcPr>
          <w:p w:rsidR="00885E9F" w:rsidRDefault="00885E9F">
            <w:pPr>
              <w:rPr>
                <w:rFonts w:ascii="仿宋" w:eastAsia="仿宋" w:hAnsi="仿宋" w:cs="仿宋"/>
                <w:color w:val="000000"/>
                <w:sz w:val="20"/>
              </w:rPr>
            </w:pPr>
          </w:p>
        </w:tc>
        <w:tc>
          <w:tcPr>
            <w:tcW w:w="5202" w:type="dxa"/>
            <w:gridSpan w:val="3"/>
          </w:tcPr>
          <w:p w:rsidR="00885E9F" w:rsidRDefault="009D4DBD">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885E9F">
        <w:trPr>
          <w:trHeight w:val="333"/>
          <w:jc w:val="center"/>
        </w:trPr>
        <w:tc>
          <w:tcPr>
            <w:tcW w:w="7280" w:type="dxa"/>
            <w:gridSpan w:val="3"/>
            <w:tcBorders>
              <w:bottom w:val="single" w:sz="4" w:space="0" w:color="000000"/>
            </w:tcBorders>
            <w:vAlign w:val="center"/>
          </w:tcPr>
          <w:p w:rsidR="00885E9F" w:rsidRDefault="009D4DBD">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南京市职业病防治院</w:t>
            </w:r>
          </w:p>
        </w:tc>
        <w:tc>
          <w:tcPr>
            <w:tcW w:w="3167" w:type="dxa"/>
            <w:gridSpan w:val="2"/>
            <w:tcBorders>
              <w:bottom w:val="single" w:sz="4" w:space="0" w:color="000000"/>
            </w:tcBorders>
            <w:vAlign w:val="center"/>
          </w:tcPr>
          <w:p w:rsidR="00885E9F" w:rsidRDefault="009D4DBD">
            <w:pPr>
              <w:jc w:val="right"/>
              <w:rPr>
                <w:rFonts w:ascii="仿宋" w:eastAsia="仿宋" w:hAnsi="仿宋" w:cs="仿宋"/>
                <w:color w:val="000000"/>
              </w:rPr>
            </w:pPr>
            <w:r>
              <w:rPr>
                <w:rFonts w:ascii="仿宋" w:eastAsia="仿宋" w:hAnsi="仿宋" w:cs="仿宋" w:hint="eastAsia"/>
                <w:color w:val="000000"/>
              </w:rPr>
              <w:t>金额单位：万元</w:t>
            </w:r>
          </w:p>
        </w:tc>
      </w:tr>
      <w:tr w:rsidR="00885E9F">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jc w:val="center"/>
              <w:rPr>
                <w:rFonts w:ascii="仿宋" w:eastAsia="仿宋" w:hAnsi="仿宋" w:cs="仿宋"/>
                <w:color w:val="000000"/>
              </w:rPr>
            </w:pPr>
            <w:r>
              <w:rPr>
                <w:rFonts w:ascii="仿宋" w:eastAsia="仿宋" w:hAnsi="仿宋" w:cs="仿宋" w:hint="eastAsia"/>
                <w:color w:val="000000"/>
                <w:lang w:eastAsia="ar-SA"/>
              </w:rPr>
              <w:t>支出</w:t>
            </w:r>
          </w:p>
        </w:tc>
      </w:tr>
      <w:tr w:rsidR="00885E9F">
        <w:trPr>
          <w:trHeight w:val="39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9D4DBD">
            <w:pPr>
              <w:jc w:val="center"/>
              <w:rPr>
                <w:rFonts w:ascii="仿宋" w:eastAsia="仿宋" w:hAnsi="仿宋" w:cs="仿宋"/>
                <w:color w:val="000000"/>
              </w:rPr>
            </w:pPr>
            <w:r>
              <w:rPr>
                <w:rFonts w:ascii="仿宋" w:eastAsia="仿宋" w:hAnsi="仿宋" w:cs="仿宋"/>
                <w:color w:val="000000"/>
              </w:rPr>
              <w:t>项目</w:t>
            </w: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9D4DBD">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9D4DBD">
            <w:pPr>
              <w:jc w:val="center"/>
              <w:rPr>
                <w:rFonts w:ascii="仿宋" w:eastAsia="仿宋" w:hAnsi="仿宋" w:cs="仿宋"/>
                <w:color w:val="000000"/>
              </w:rPr>
            </w:pPr>
            <w:r>
              <w:rPr>
                <w:rFonts w:ascii="仿宋" w:eastAsia="仿宋" w:hAnsi="仿宋" w:cs="仿宋" w:hint="eastAsia"/>
                <w:color w:val="000000"/>
                <w:lang w:eastAsia="ar-SA"/>
              </w:rPr>
              <w:t>决算数</w:t>
            </w: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9D4DBD">
            <w:pPr>
              <w:rPr>
                <w:rFonts w:ascii="仿宋" w:eastAsia="仿宋" w:hAnsi="仿宋" w:cs="仿宋"/>
              </w:rPr>
            </w:pPr>
            <w:r>
              <w:rPr>
                <w:rFonts w:ascii="仿宋" w:eastAsia="仿宋" w:hAnsi="仿宋" w:cs="仿宋" w:hint="eastAsia"/>
                <w:sz w:val="20"/>
                <w:lang w:eastAsia="ar-SA"/>
              </w:rPr>
              <w:t>一、一般公共预算财政拨款收入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8,653.63</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9D4DBD">
            <w:pPr>
              <w:rPr>
                <w:rFonts w:ascii="仿宋" w:eastAsia="仿宋" w:hAnsi="仿宋" w:cs="仿宋"/>
              </w:rPr>
            </w:pPr>
            <w:r>
              <w:rPr>
                <w:rFonts w:ascii="仿宋" w:eastAsia="仿宋" w:hAnsi="仿宋" w:cs="仿宋" w:hint="eastAsia"/>
                <w:sz w:val="20"/>
                <w:lang w:eastAsia="ar-SA"/>
              </w:rPr>
              <w:t>二、政府性基金预算财政拨款收入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9D4DBD">
            <w:pPr>
              <w:rPr>
                <w:rFonts w:ascii="仿宋" w:eastAsia="仿宋" w:hAnsi="仿宋" w:cs="仿宋"/>
              </w:rPr>
            </w:pPr>
            <w:r>
              <w:rPr>
                <w:rFonts w:ascii="仿宋" w:eastAsia="仿宋" w:hAnsi="仿宋" w:cs="仿宋" w:hint="eastAsia"/>
                <w:sz w:val="20"/>
                <w:lang w:eastAsia="ar-SA"/>
              </w:rPr>
              <w:t>三、国有资本经营预算财政拨款收入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9D4DBD">
            <w:pPr>
              <w:rPr>
                <w:rFonts w:ascii="仿宋" w:eastAsia="仿宋" w:hAnsi="仿宋" w:cs="仿宋"/>
              </w:rPr>
            </w:pPr>
            <w:r>
              <w:rPr>
                <w:rFonts w:ascii="仿宋" w:eastAsia="仿宋" w:hAnsi="仿宋" w:cs="仿宋" w:hint="eastAsia"/>
                <w:sz w:val="20"/>
                <w:lang w:eastAsia="ar-SA"/>
              </w:rPr>
              <w:t>四、上级补助收入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9D4DBD">
            <w:pPr>
              <w:rPr>
                <w:rFonts w:ascii="仿宋" w:eastAsia="仿宋" w:hAnsi="仿宋" w:cs="仿宋"/>
              </w:rPr>
            </w:pPr>
            <w:r>
              <w:rPr>
                <w:rFonts w:ascii="仿宋" w:eastAsia="仿宋" w:hAnsi="仿宋" w:cs="仿宋" w:hint="eastAsia"/>
                <w:sz w:val="20"/>
                <w:lang w:eastAsia="ar-SA"/>
              </w:rPr>
              <w:t>五、事业收入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2,185.95</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9D4DBD">
            <w:pPr>
              <w:rPr>
                <w:rFonts w:ascii="仿宋" w:eastAsia="仿宋" w:hAnsi="仿宋" w:cs="仿宋"/>
              </w:rPr>
            </w:pPr>
            <w:r>
              <w:rPr>
                <w:rFonts w:ascii="仿宋" w:eastAsia="仿宋" w:hAnsi="仿宋" w:cs="仿宋" w:hint="eastAsia"/>
                <w:sz w:val="20"/>
                <w:lang w:eastAsia="ar-SA"/>
              </w:rPr>
              <w:t>六、经营收入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9D4DBD">
            <w:pPr>
              <w:rPr>
                <w:rFonts w:ascii="仿宋" w:eastAsia="仿宋" w:hAnsi="仿宋" w:cs="仿宋"/>
              </w:rPr>
            </w:pPr>
            <w:r>
              <w:rPr>
                <w:rFonts w:ascii="仿宋" w:eastAsia="仿宋" w:hAnsi="仿宋" w:cs="仿宋" w:hint="eastAsia"/>
                <w:sz w:val="20"/>
                <w:lang w:eastAsia="ar-SA"/>
              </w:rPr>
              <w:t>七、附属单位上缴收入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9D4DBD">
            <w:pPr>
              <w:rPr>
                <w:rFonts w:ascii="仿宋" w:eastAsia="仿宋" w:hAnsi="仿宋" w:cs="仿宋"/>
              </w:rPr>
            </w:pPr>
            <w:r>
              <w:rPr>
                <w:rFonts w:ascii="仿宋" w:eastAsia="仿宋" w:hAnsi="仿宋" w:cs="仿宋" w:hint="eastAsia"/>
                <w:sz w:val="20"/>
                <w:lang w:eastAsia="ar-SA"/>
              </w:rPr>
              <w:t>八、其他收入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182.84</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827.31</w:t>
            </w: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9,367.77</w:t>
            </w: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2,326.00</w:t>
            </w: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885E9F">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keepNext/>
              <w:keepLines/>
              <w:jc w:val="right"/>
              <w:rPr>
                <w:rFonts w:ascii="仿宋" w:eastAsia="仿宋" w:hAnsi="仿宋" w:cs="仿宋"/>
                <w:color w:val="000000"/>
                <w:lang w:eastAsia="ar-SA"/>
              </w:rPr>
            </w:pPr>
          </w:p>
        </w:tc>
      </w:tr>
      <w:tr w:rsidR="00885E9F">
        <w:trPr>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9D4DBD">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9D4DBD">
            <w:pPr>
              <w:jc w:val="right"/>
              <w:rPr>
                <w:rFonts w:ascii="仿宋" w:eastAsia="仿宋" w:hAnsi="仿宋" w:cs="仿宋"/>
                <w:color w:val="000000"/>
              </w:rPr>
            </w:pPr>
            <w:r>
              <w:rPr>
                <w:rFonts w:ascii="仿宋" w:eastAsia="仿宋" w:hAnsi="仿宋" w:cs="仿宋" w:hint="eastAsia"/>
                <w:color w:val="000000"/>
                <w:lang w:eastAsia="ar-SA"/>
              </w:rPr>
              <w:t>11,022.42</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9D4DBD">
            <w:pPr>
              <w:jc w:val="right"/>
              <w:rPr>
                <w:rFonts w:ascii="仿宋" w:eastAsia="仿宋" w:hAnsi="仿宋" w:cs="仿宋"/>
                <w:color w:val="000000"/>
              </w:rPr>
            </w:pPr>
            <w:r>
              <w:rPr>
                <w:rFonts w:ascii="仿宋" w:eastAsia="仿宋" w:hAnsi="仿宋" w:cs="仿宋" w:hint="eastAsia"/>
                <w:color w:val="000000"/>
                <w:lang w:eastAsia="ar-SA"/>
              </w:rPr>
              <w:t>12,521.07</w:t>
            </w:r>
          </w:p>
        </w:tc>
      </w:tr>
      <w:tr w:rsidR="00885E9F">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9D4DBD">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9D4DBD">
            <w:pPr>
              <w:jc w:val="right"/>
              <w:rPr>
                <w:rFonts w:ascii="仿宋" w:eastAsia="仿宋" w:hAnsi="仿宋" w:cs="仿宋"/>
                <w:color w:val="000000"/>
                <w:lang w:eastAsia="ar-SA"/>
              </w:rPr>
            </w:pPr>
            <w:r>
              <w:rPr>
                <w:rFonts w:ascii="仿宋" w:eastAsia="仿宋" w:hAnsi="仿宋" w:cs="仿宋" w:hint="eastAsia"/>
                <w:color w:val="000000"/>
                <w:lang w:eastAsia="ar-SA"/>
              </w:rPr>
              <w:t>93.04</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color w:val="000000"/>
              </w:rPr>
            </w:pPr>
          </w:p>
        </w:tc>
      </w:tr>
      <w:tr w:rsidR="00885E9F">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9D4DBD">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9D4DBD">
            <w:pPr>
              <w:jc w:val="right"/>
              <w:rPr>
                <w:rFonts w:ascii="仿宋" w:eastAsia="仿宋" w:hAnsi="仿宋" w:cs="仿宋"/>
                <w:color w:val="000000"/>
                <w:lang w:eastAsia="ar-SA"/>
              </w:rPr>
            </w:pPr>
            <w:r>
              <w:rPr>
                <w:rFonts w:ascii="仿宋" w:eastAsia="仿宋" w:hAnsi="仿宋" w:cs="仿宋" w:hint="eastAsia"/>
                <w:color w:val="000000"/>
                <w:lang w:eastAsia="ar-SA"/>
              </w:rPr>
              <w:t>1,753.18</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9D4DBD">
            <w:pPr>
              <w:jc w:val="right"/>
              <w:rPr>
                <w:rFonts w:ascii="仿宋" w:eastAsia="仿宋" w:hAnsi="仿宋" w:cs="仿宋"/>
                <w:color w:val="000000"/>
              </w:rPr>
            </w:pPr>
            <w:r>
              <w:rPr>
                <w:rFonts w:ascii="仿宋" w:eastAsia="仿宋" w:hAnsi="仿宋" w:cs="仿宋" w:hint="eastAsia"/>
                <w:color w:val="000000"/>
                <w:lang w:eastAsia="ar-SA"/>
              </w:rPr>
              <w:t>347.57</w:t>
            </w:r>
          </w:p>
        </w:tc>
      </w:tr>
      <w:tr w:rsidR="00885E9F">
        <w:trPr>
          <w:trHeight w:val="383"/>
          <w:jc w:val="center"/>
        </w:trPr>
        <w:tc>
          <w:tcPr>
            <w:tcW w:w="3784" w:type="dxa"/>
            <w:tcBorders>
              <w:top w:val="single" w:sz="4" w:space="0" w:color="000000"/>
              <w:left w:val="single" w:sz="4" w:space="0" w:color="000000"/>
              <w:bottom w:val="single" w:sz="4" w:space="0" w:color="000000"/>
              <w:right w:val="single" w:sz="4" w:space="0" w:color="000000"/>
            </w:tcBorders>
          </w:tcPr>
          <w:p w:rsidR="00885E9F" w:rsidRDefault="00885E9F">
            <w:pPr>
              <w:rPr>
                <w:rFonts w:ascii="仿宋" w:eastAsia="仿宋" w:hAnsi="仿宋" w:cs="仿宋"/>
                <w:color w:val="000000"/>
              </w:rPr>
            </w:pPr>
          </w:p>
        </w:tc>
        <w:tc>
          <w:tcPr>
            <w:tcW w:w="1461" w:type="dxa"/>
            <w:tcBorders>
              <w:top w:val="single" w:sz="4" w:space="0" w:color="000000"/>
              <w:left w:val="single" w:sz="4" w:space="0" w:color="000000"/>
              <w:bottom w:val="single" w:sz="4" w:space="0" w:color="000000"/>
              <w:right w:val="single" w:sz="4" w:space="0" w:color="000000"/>
            </w:tcBorders>
          </w:tcPr>
          <w:p w:rsidR="00885E9F" w:rsidRDefault="00885E9F">
            <w:pPr>
              <w:rPr>
                <w:rFonts w:ascii="仿宋" w:eastAsia="仿宋" w:hAnsi="仿宋" w:cs="仿宋"/>
                <w:color w:val="000000"/>
              </w:rPr>
            </w:pPr>
          </w:p>
        </w:tc>
        <w:tc>
          <w:tcPr>
            <w:tcW w:w="3744" w:type="dxa"/>
            <w:gridSpan w:val="2"/>
            <w:tcBorders>
              <w:top w:val="single" w:sz="4" w:space="0" w:color="000000"/>
              <w:left w:val="single" w:sz="4" w:space="0" w:color="000000"/>
              <w:bottom w:val="single" w:sz="4" w:space="0" w:color="000000"/>
              <w:right w:val="single" w:sz="4" w:space="0" w:color="000000"/>
            </w:tcBorders>
          </w:tcPr>
          <w:p w:rsidR="00885E9F" w:rsidRDefault="00885E9F">
            <w:pPr>
              <w:rPr>
                <w:rFonts w:ascii="仿宋" w:eastAsia="仿宋" w:hAnsi="仿宋" w:cs="仿宋"/>
                <w:color w:val="000000"/>
              </w:rPr>
            </w:pPr>
          </w:p>
        </w:tc>
        <w:tc>
          <w:tcPr>
            <w:tcW w:w="1458" w:type="dxa"/>
            <w:tcBorders>
              <w:top w:val="single" w:sz="4" w:space="0" w:color="000000"/>
              <w:left w:val="single" w:sz="4" w:space="0" w:color="000000"/>
              <w:bottom w:val="single" w:sz="4" w:space="0" w:color="000000"/>
              <w:right w:val="single" w:sz="4" w:space="0" w:color="000000"/>
            </w:tcBorders>
          </w:tcPr>
          <w:p w:rsidR="00885E9F" w:rsidRDefault="00885E9F">
            <w:pPr>
              <w:rPr>
                <w:rFonts w:ascii="仿宋" w:eastAsia="仿宋" w:hAnsi="仿宋" w:cs="仿宋"/>
                <w:color w:val="000000"/>
              </w:rPr>
            </w:pPr>
          </w:p>
        </w:tc>
      </w:tr>
      <w:tr w:rsidR="00885E9F">
        <w:trPr>
          <w:cantSplit/>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885E9F" w:rsidRDefault="009D4DBD">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61" w:type="dxa"/>
            <w:tcBorders>
              <w:top w:val="single" w:sz="4" w:space="0" w:color="000000"/>
              <w:left w:val="single" w:sz="4" w:space="0" w:color="000000"/>
              <w:bottom w:val="single" w:sz="4" w:space="0" w:color="000000"/>
              <w:right w:val="single" w:sz="4" w:space="0" w:color="000000"/>
            </w:tcBorders>
            <w:vAlign w:val="center"/>
          </w:tcPr>
          <w:p w:rsidR="00885E9F" w:rsidRDefault="009D4DBD">
            <w:pPr>
              <w:jc w:val="right"/>
              <w:rPr>
                <w:rFonts w:ascii="仿宋" w:eastAsia="仿宋" w:hAnsi="仿宋" w:cs="仿宋"/>
                <w:color w:val="000000"/>
              </w:rPr>
            </w:pPr>
            <w:r>
              <w:rPr>
                <w:rFonts w:ascii="仿宋" w:eastAsia="仿宋" w:hAnsi="仿宋" w:cs="仿宋" w:hint="eastAsia"/>
                <w:color w:val="000000"/>
                <w:lang w:eastAsia="ar-SA"/>
              </w:rPr>
              <w:t>12,868.65</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58" w:type="dxa"/>
            <w:tcBorders>
              <w:top w:val="single" w:sz="4" w:space="0" w:color="000000"/>
              <w:left w:val="single" w:sz="4" w:space="0" w:color="000000"/>
              <w:bottom w:val="single" w:sz="4" w:space="0" w:color="000000"/>
              <w:right w:val="single" w:sz="4" w:space="0" w:color="000000"/>
            </w:tcBorders>
            <w:vAlign w:val="center"/>
          </w:tcPr>
          <w:p w:rsidR="00885E9F" w:rsidRDefault="009D4DBD">
            <w:pPr>
              <w:jc w:val="right"/>
              <w:rPr>
                <w:rFonts w:ascii="仿宋" w:eastAsia="仿宋" w:hAnsi="仿宋" w:cs="仿宋"/>
                <w:color w:val="000000"/>
              </w:rPr>
            </w:pPr>
            <w:r>
              <w:rPr>
                <w:rFonts w:ascii="仿宋" w:eastAsia="仿宋" w:hAnsi="仿宋" w:cs="仿宋" w:hint="eastAsia"/>
                <w:color w:val="000000"/>
                <w:lang w:eastAsia="ar-SA"/>
              </w:rPr>
              <w:t>12,868.65</w:t>
            </w:r>
          </w:p>
        </w:tc>
      </w:tr>
    </w:tbl>
    <w:p w:rsidR="00885E9F" w:rsidRDefault="009D4DBD">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885E9F" w:rsidRDefault="00885E9F">
      <w:pPr>
        <w:spacing w:before="66"/>
        <w:jc w:val="both"/>
        <w:rPr>
          <w:rFonts w:ascii="仿宋" w:eastAsia="仿宋" w:hAnsi="仿宋" w:cs="仿宋"/>
          <w:color w:val="000000"/>
        </w:rPr>
        <w:sectPr w:rsidR="00885E9F">
          <w:footerReference w:type="default" r:id="rId15"/>
          <w:pgSz w:w="11906" w:h="16838"/>
          <w:pgMar w:top="720" w:right="720" w:bottom="720" w:left="720" w:header="170" w:footer="280" w:gutter="0"/>
          <w:pgNumType w:fmt="numberInDash"/>
          <w:cols w:space="720"/>
          <w:formProt w:val="0"/>
          <w:docGrid w:linePitch="100"/>
        </w:sectPr>
      </w:pPr>
    </w:p>
    <w:tbl>
      <w:tblPr>
        <w:tblW w:w="15439" w:type="dxa"/>
        <w:jc w:val="center"/>
        <w:tblLayout w:type="fixed"/>
        <w:tblLook w:val="04A0"/>
      </w:tblPr>
      <w:tblGrid>
        <w:gridCol w:w="1115"/>
        <w:gridCol w:w="2925"/>
        <w:gridCol w:w="1592"/>
        <w:gridCol w:w="1604"/>
        <w:gridCol w:w="1565"/>
        <w:gridCol w:w="1396"/>
        <w:gridCol w:w="1578"/>
        <w:gridCol w:w="1174"/>
        <w:gridCol w:w="1277"/>
        <w:gridCol w:w="1213"/>
      </w:tblGrid>
      <w:tr w:rsidR="00885E9F">
        <w:trPr>
          <w:trHeight w:val="627"/>
          <w:jc w:val="center"/>
        </w:trPr>
        <w:tc>
          <w:tcPr>
            <w:tcW w:w="15439" w:type="dxa"/>
            <w:gridSpan w:val="10"/>
            <w:vAlign w:val="center"/>
          </w:tcPr>
          <w:p w:rsidR="00885E9F" w:rsidRDefault="009D4DBD">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885E9F">
        <w:trPr>
          <w:trHeight w:val="314"/>
          <w:jc w:val="center"/>
        </w:trPr>
        <w:tc>
          <w:tcPr>
            <w:tcW w:w="4040" w:type="dxa"/>
            <w:gridSpan w:val="2"/>
            <w:vAlign w:val="center"/>
          </w:tcPr>
          <w:p w:rsidR="00885E9F" w:rsidRDefault="00885E9F">
            <w:pPr>
              <w:pStyle w:val="TableParagraph"/>
              <w:jc w:val="center"/>
              <w:rPr>
                <w:rFonts w:ascii="仿宋" w:eastAsia="仿宋" w:hAnsi="仿宋" w:cs="仿宋"/>
              </w:rPr>
            </w:pPr>
          </w:p>
        </w:tc>
        <w:tc>
          <w:tcPr>
            <w:tcW w:w="1592" w:type="dxa"/>
            <w:vAlign w:val="center"/>
          </w:tcPr>
          <w:p w:rsidR="00885E9F" w:rsidRDefault="00885E9F">
            <w:pPr>
              <w:pStyle w:val="TableParagraph"/>
              <w:jc w:val="center"/>
              <w:rPr>
                <w:rFonts w:ascii="仿宋" w:eastAsia="仿宋" w:hAnsi="仿宋" w:cs="仿宋"/>
              </w:rPr>
            </w:pPr>
          </w:p>
        </w:tc>
        <w:tc>
          <w:tcPr>
            <w:tcW w:w="1604" w:type="dxa"/>
            <w:vAlign w:val="center"/>
          </w:tcPr>
          <w:p w:rsidR="00885E9F" w:rsidRDefault="00885E9F">
            <w:pPr>
              <w:pStyle w:val="TableParagraph"/>
              <w:jc w:val="center"/>
              <w:rPr>
                <w:rFonts w:ascii="仿宋" w:eastAsia="仿宋" w:hAnsi="仿宋" w:cs="仿宋"/>
              </w:rPr>
            </w:pPr>
          </w:p>
        </w:tc>
        <w:tc>
          <w:tcPr>
            <w:tcW w:w="1565" w:type="dxa"/>
            <w:vAlign w:val="center"/>
          </w:tcPr>
          <w:p w:rsidR="00885E9F" w:rsidRDefault="00885E9F">
            <w:pPr>
              <w:pStyle w:val="TableParagraph"/>
              <w:jc w:val="center"/>
              <w:rPr>
                <w:rFonts w:ascii="仿宋" w:eastAsia="仿宋" w:hAnsi="仿宋" w:cs="仿宋"/>
              </w:rPr>
            </w:pPr>
          </w:p>
        </w:tc>
        <w:tc>
          <w:tcPr>
            <w:tcW w:w="2974" w:type="dxa"/>
            <w:gridSpan w:val="2"/>
            <w:vAlign w:val="center"/>
          </w:tcPr>
          <w:p w:rsidR="00885E9F" w:rsidRDefault="00885E9F">
            <w:pPr>
              <w:pStyle w:val="TableParagraph"/>
              <w:jc w:val="center"/>
              <w:rPr>
                <w:rFonts w:ascii="仿宋" w:eastAsia="仿宋" w:hAnsi="仿宋" w:cs="仿宋"/>
              </w:rPr>
            </w:pPr>
          </w:p>
        </w:tc>
        <w:tc>
          <w:tcPr>
            <w:tcW w:w="1174" w:type="dxa"/>
            <w:vAlign w:val="center"/>
          </w:tcPr>
          <w:p w:rsidR="00885E9F" w:rsidRDefault="00885E9F">
            <w:pPr>
              <w:pStyle w:val="TableParagraph"/>
              <w:jc w:val="center"/>
              <w:rPr>
                <w:rFonts w:ascii="仿宋" w:eastAsia="仿宋" w:hAnsi="仿宋" w:cs="仿宋"/>
              </w:rPr>
            </w:pPr>
          </w:p>
        </w:tc>
        <w:tc>
          <w:tcPr>
            <w:tcW w:w="2490" w:type="dxa"/>
            <w:gridSpan w:val="2"/>
            <w:vAlign w:val="center"/>
          </w:tcPr>
          <w:p w:rsidR="00885E9F" w:rsidRDefault="009D4DBD">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885E9F">
        <w:trPr>
          <w:trHeight w:val="376"/>
          <w:jc w:val="center"/>
        </w:trPr>
        <w:tc>
          <w:tcPr>
            <w:tcW w:w="12949" w:type="dxa"/>
            <w:gridSpan w:val="8"/>
            <w:vAlign w:val="center"/>
          </w:tcPr>
          <w:p w:rsidR="00885E9F" w:rsidRDefault="009D4DB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南京市职业病防治院</w:t>
            </w:r>
          </w:p>
        </w:tc>
        <w:tc>
          <w:tcPr>
            <w:tcW w:w="2490" w:type="dxa"/>
            <w:gridSpan w:val="2"/>
            <w:vAlign w:val="center"/>
          </w:tcPr>
          <w:p w:rsidR="00885E9F" w:rsidRDefault="009D4DBD">
            <w:pPr>
              <w:pStyle w:val="TableParagraph"/>
              <w:jc w:val="right"/>
              <w:rPr>
                <w:rFonts w:ascii="仿宋" w:eastAsia="仿宋" w:hAnsi="仿宋" w:cs="仿宋"/>
              </w:rPr>
            </w:pPr>
            <w:r>
              <w:rPr>
                <w:rFonts w:ascii="仿宋" w:eastAsia="仿宋" w:hAnsi="仿宋" w:cs="仿宋" w:hint="eastAsia"/>
              </w:rPr>
              <w:t>金额单位：万元</w:t>
            </w:r>
          </w:p>
        </w:tc>
      </w:tr>
      <w:tr w:rsidR="00885E9F">
        <w:trPr>
          <w:cantSplit/>
          <w:trHeight w:val="312"/>
          <w:jc w:val="center"/>
        </w:trPr>
        <w:tc>
          <w:tcPr>
            <w:tcW w:w="4040" w:type="dxa"/>
            <w:gridSpan w:val="2"/>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项目</w:t>
            </w:r>
          </w:p>
        </w:tc>
        <w:tc>
          <w:tcPr>
            <w:tcW w:w="1592" w:type="dxa"/>
            <w:vMerge w:val="restart"/>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本年收入合计</w:t>
            </w:r>
          </w:p>
        </w:tc>
        <w:tc>
          <w:tcPr>
            <w:tcW w:w="1604" w:type="dxa"/>
            <w:vMerge w:val="restart"/>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财政拨款收入</w:t>
            </w:r>
          </w:p>
        </w:tc>
        <w:tc>
          <w:tcPr>
            <w:tcW w:w="1565" w:type="dxa"/>
            <w:vMerge w:val="restart"/>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上级补助收入</w:t>
            </w:r>
          </w:p>
        </w:tc>
        <w:tc>
          <w:tcPr>
            <w:tcW w:w="1396" w:type="dxa"/>
            <w:vMerge w:val="restart"/>
            <w:tcBorders>
              <w:top w:val="single" w:sz="4" w:space="0" w:color="000000"/>
              <w:lef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财政专户管理教育收费</w:t>
            </w:r>
          </w:p>
        </w:tc>
        <w:tc>
          <w:tcPr>
            <w:tcW w:w="1578" w:type="dxa"/>
            <w:vMerge w:val="restart"/>
            <w:tcBorders>
              <w:top w:val="single" w:sz="4" w:space="0" w:color="000000"/>
              <w:lef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174" w:type="dxa"/>
            <w:vMerge w:val="restart"/>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经营收入</w:t>
            </w:r>
          </w:p>
        </w:tc>
        <w:tc>
          <w:tcPr>
            <w:tcW w:w="1277" w:type="dxa"/>
            <w:vMerge w:val="restart"/>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附属单位上缴收入</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其他收入</w:t>
            </w:r>
          </w:p>
        </w:tc>
      </w:tr>
      <w:tr w:rsidR="00885E9F">
        <w:trPr>
          <w:cantSplit/>
          <w:trHeight w:val="220"/>
          <w:jc w:val="center"/>
        </w:trPr>
        <w:tc>
          <w:tcPr>
            <w:tcW w:w="1115"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功能分类</w:t>
            </w:r>
          </w:p>
          <w:p w:rsidR="00885E9F" w:rsidRDefault="009D4DBD">
            <w:pPr>
              <w:pStyle w:val="TableParagraph"/>
              <w:jc w:val="center"/>
              <w:rPr>
                <w:rFonts w:ascii="仿宋" w:eastAsia="仿宋" w:hAnsi="仿宋" w:cs="仿宋"/>
              </w:rPr>
            </w:pPr>
            <w:r>
              <w:rPr>
                <w:rFonts w:ascii="仿宋" w:eastAsia="仿宋" w:hAnsi="仿宋" w:cs="仿宋" w:hint="eastAsia"/>
              </w:rPr>
              <w:t>科目编码</w:t>
            </w:r>
          </w:p>
        </w:tc>
        <w:tc>
          <w:tcPr>
            <w:tcW w:w="2925"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科目名称</w:t>
            </w:r>
          </w:p>
        </w:tc>
        <w:tc>
          <w:tcPr>
            <w:tcW w:w="1592" w:type="dxa"/>
            <w:vMerge/>
            <w:tcBorders>
              <w:left w:val="single" w:sz="4" w:space="0" w:color="000000"/>
              <w:bottom w:val="single" w:sz="4" w:space="0" w:color="000000"/>
            </w:tcBorders>
          </w:tcPr>
          <w:p w:rsidR="00885E9F" w:rsidRDefault="00885E9F">
            <w:pPr>
              <w:rPr>
                <w:rFonts w:ascii="仿宋" w:eastAsia="仿宋" w:hAnsi="仿宋" w:cs="仿宋"/>
              </w:rPr>
            </w:pPr>
          </w:p>
        </w:tc>
        <w:tc>
          <w:tcPr>
            <w:tcW w:w="1604" w:type="dxa"/>
            <w:vMerge/>
            <w:tcBorders>
              <w:left w:val="single" w:sz="4" w:space="0" w:color="000000"/>
              <w:bottom w:val="single" w:sz="4" w:space="0" w:color="000000"/>
            </w:tcBorders>
          </w:tcPr>
          <w:p w:rsidR="00885E9F" w:rsidRDefault="00885E9F">
            <w:pPr>
              <w:rPr>
                <w:rFonts w:ascii="仿宋" w:eastAsia="仿宋" w:hAnsi="仿宋" w:cs="仿宋"/>
              </w:rPr>
            </w:pPr>
          </w:p>
        </w:tc>
        <w:tc>
          <w:tcPr>
            <w:tcW w:w="1565" w:type="dxa"/>
            <w:vMerge/>
            <w:tcBorders>
              <w:left w:val="single" w:sz="4" w:space="0" w:color="000000"/>
              <w:bottom w:val="single" w:sz="4" w:space="0" w:color="000000"/>
            </w:tcBorders>
          </w:tcPr>
          <w:p w:rsidR="00885E9F" w:rsidRDefault="00885E9F">
            <w:pPr>
              <w:rPr>
                <w:rFonts w:ascii="仿宋" w:eastAsia="仿宋" w:hAnsi="仿宋" w:cs="仿宋"/>
              </w:rPr>
            </w:pPr>
          </w:p>
        </w:tc>
        <w:tc>
          <w:tcPr>
            <w:tcW w:w="1396" w:type="dxa"/>
            <w:vMerge/>
            <w:tcBorders>
              <w:left w:val="single" w:sz="4" w:space="0" w:color="000000"/>
              <w:bottom w:val="single" w:sz="4" w:space="0" w:color="000000"/>
            </w:tcBorders>
            <w:vAlign w:val="center"/>
          </w:tcPr>
          <w:p w:rsidR="00885E9F" w:rsidRDefault="00885E9F">
            <w:pPr>
              <w:pStyle w:val="TableParagraph"/>
              <w:jc w:val="center"/>
              <w:rPr>
                <w:rFonts w:ascii="仿宋" w:eastAsia="仿宋" w:hAnsi="仿宋" w:cs="仿宋"/>
              </w:rPr>
            </w:pPr>
          </w:p>
        </w:tc>
        <w:tc>
          <w:tcPr>
            <w:tcW w:w="1578" w:type="dxa"/>
            <w:vMerge/>
            <w:tcBorders>
              <w:left w:val="single" w:sz="4" w:space="0" w:color="000000"/>
              <w:bottom w:val="single" w:sz="4" w:space="0" w:color="000000"/>
            </w:tcBorders>
            <w:vAlign w:val="center"/>
          </w:tcPr>
          <w:p w:rsidR="00885E9F" w:rsidRDefault="00885E9F">
            <w:pPr>
              <w:pStyle w:val="TableParagraph"/>
              <w:jc w:val="center"/>
              <w:rPr>
                <w:rFonts w:ascii="仿宋" w:eastAsia="仿宋" w:hAnsi="仿宋" w:cs="仿宋"/>
              </w:rPr>
            </w:pPr>
          </w:p>
        </w:tc>
        <w:tc>
          <w:tcPr>
            <w:tcW w:w="1174" w:type="dxa"/>
            <w:vMerge/>
            <w:tcBorders>
              <w:left w:val="single" w:sz="4" w:space="0" w:color="000000"/>
              <w:bottom w:val="single" w:sz="4" w:space="0" w:color="000000"/>
            </w:tcBorders>
          </w:tcPr>
          <w:p w:rsidR="00885E9F" w:rsidRDefault="00885E9F">
            <w:pPr>
              <w:rPr>
                <w:rFonts w:ascii="仿宋" w:eastAsia="仿宋" w:hAnsi="仿宋" w:cs="仿宋"/>
              </w:rPr>
            </w:pPr>
          </w:p>
        </w:tc>
        <w:tc>
          <w:tcPr>
            <w:tcW w:w="1277" w:type="dxa"/>
            <w:vMerge/>
            <w:tcBorders>
              <w:left w:val="single" w:sz="4" w:space="0" w:color="000000"/>
              <w:bottom w:val="single" w:sz="4" w:space="0" w:color="000000"/>
            </w:tcBorders>
          </w:tcPr>
          <w:p w:rsidR="00885E9F" w:rsidRDefault="00885E9F">
            <w:pPr>
              <w:rPr>
                <w:rFonts w:ascii="仿宋" w:eastAsia="仿宋" w:hAnsi="仿宋" w:cs="仿宋"/>
              </w:rPr>
            </w:pPr>
          </w:p>
        </w:tc>
        <w:tc>
          <w:tcPr>
            <w:tcW w:w="1213" w:type="dxa"/>
            <w:vMerge/>
            <w:tcBorders>
              <w:left w:val="single" w:sz="4" w:space="0" w:color="000000"/>
              <w:bottom w:val="single" w:sz="4" w:space="0" w:color="000000"/>
              <w:right w:val="single" w:sz="4" w:space="0" w:color="000000"/>
            </w:tcBorders>
          </w:tcPr>
          <w:p w:rsidR="00885E9F" w:rsidRDefault="00885E9F">
            <w:pPr>
              <w:rPr>
                <w:rFonts w:ascii="仿宋" w:eastAsia="仿宋" w:hAnsi="仿宋" w:cs="仿宋"/>
              </w:rPr>
            </w:pPr>
          </w:p>
        </w:tc>
      </w:tr>
      <w:tr w:rsidR="00885E9F">
        <w:trPr>
          <w:cantSplit/>
          <w:trHeight w:hRule="exact" w:val="432"/>
          <w:jc w:val="center"/>
        </w:trPr>
        <w:tc>
          <w:tcPr>
            <w:tcW w:w="4040" w:type="dxa"/>
            <w:gridSpan w:val="2"/>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rPr>
              <w:t>合计</w:t>
            </w:r>
          </w:p>
        </w:tc>
        <w:tc>
          <w:tcPr>
            <w:tcW w:w="1592" w:type="dxa"/>
            <w:tcBorders>
              <w:left w:val="single" w:sz="4" w:space="0" w:color="000000"/>
              <w:bottom w:val="single" w:sz="4" w:space="0" w:color="000000"/>
            </w:tcBorders>
            <w:vAlign w:val="center"/>
          </w:tcPr>
          <w:p w:rsidR="00885E9F" w:rsidRDefault="009D4DBD">
            <w:pPr>
              <w:jc w:val="right"/>
              <w:rPr>
                <w:rFonts w:ascii="仿宋" w:eastAsia="仿宋" w:hAnsi="仿宋" w:cs="仿宋"/>
              </w:rPr>
            </w:pPr>
            <w:r>
              <w:rPr>
                <w:rFonts w:ascii="仿宋" w:eastAsia="仿宋" w:hAnsi="仿宋" w:cs="仿宋" w:hint="eastAsia"/>
              </w:rPr>
              <w:t>11,022.42</w:t>
            </w:r>
          </w:p>
        </w:tc>
        <w:tc>
          <w:tcPr>
            <w:tcW w:w="1604" w:type="dxa"/>
            <w:tcBorders>
              <w:left w:val="single" w:sz="4" w:space="0" w:color="000000"/>
              <w:bottom w:val="single" w:sz="4" w:space="0" w:color="000000"/>
            </w:tcBorders>
            <w:vAlign w:val="center"/>
          </w:tcPr>
          <w:p w:rsidR="00885E9F" w:rsidRDefault="009D4DBD">
            <w:pPr>
              <w:jc w:val="right"/>
              <w:rPr>
                <w:rFonts w:ascii="仿宋" w:eastAsia="仿宋" w:hAnsi="仿宋" w:cs="仿宋"/>
              </w:rPr>
            </w:pPr>
            <w:r>
              <w:rPr>
                <w:rFonts w:ascii="仿宋" w:eastAsia="仿宋" w:hAnsi="仿宋" w:cs="仿宋" w:hint="eastAsia"/>
              </w:rPr>
              <w:t>8,653.63</w:t>
            </w:r>
          </w:p>
        </w:tc>
        <w:tc>
          <w:tcPr>
            <w:tcW w:w="1565" w:type="dxa"/>
            <w:tcBorders>
              <w:left w:val="single" w:sz="4" w:space="0" w:color="000000"/>
              <w:bottom w:val="single" w:sz="4" w:space="0" w:color="000000"/>
            </w:tcBorders>
            <w:vAlign w:val="center"/>
          </w:tcPr>
          <w:p w:rsidR="00885E9F" w:rsidRDefault="00885E9F">
            <w:pPr>
              <w:jc w:val="right"/>
              <w:rPr>
                <w:rFonts w:ascii="仿宋" w:eastAsia="仿宋" w:hAnsi="仿宋" w:cs="仿宋"/>
              </w:rPr>
            </w:pPr>
          </w:p>
        </w:tc>
        <w:tc>
          <w:tcPr>
            <w:tcW w:w="1396" w:type="dxa"/>
            <w:tcBorders>
              <w:left w:val="single" w:sz="4" w:space="0" w:color="000000"/>
              <w:bottom w:val="single" w:sz="4" w:space="0" w:color="000000"/>
            </w:tcBorders>
            <w:vAlign w:val="center"/>
          </w:tcPr>
          <w:p w:rsidR="00885E9F" w:rsidRDefault="00885E9F">
            <w:pPr>
              <w:jc w:val="right"/>
              <w:rPr>
                <w:rFonts w:ascii="仿宋" w:eastAsia="仿宋" w:hAnsi="仿宋" w:cs="仿宋"/>
              </w:rPr>
            </w:pPr>
          </w:p>
        </w:tc>
        <w:tc>
          <w:tcPr>
            <w:tcW w:w="1578" w:type="dxa"/>
            <w:tcBorders>
              <w:left w:val="single" w:sz="4" w:space="0" w:color="000000"/>
              <w:bottom w:val="single" w:sz="4" w:space="0" w:color="000000"/>
            </w:tcBorders>
            <w:vAlign w:val="center"/>
          </w:tcPr>
          <w:p w:rsidR="00885E9F" w:rsidRDefault="009D4DBD">
            <w:pPr>
              <w:jc w:val="right"/>
              <w:rPr>
                <w:rFonts w:ascii="仿宋" w:eastAsia="仿宋" w:hAnsi="仿宋" w:cs="仿宋"/>
              </w:rPr>
            </w:pPr>
            <w:r>
              <w:rPr>
                <w:rFonts w:ascii="仿宋" w:eastAsia="仿宋" w:hAnsi="仿宋" w:cs="仿宋" w:hint="eastAsia"/>
              </w:rPr>
              <w:t>2,185.95</w:t>
            </w:r>
          </w:p>
        </w:tc>
        <w:tc>
          <w:tcPr>
            <w:tcW w:w="1174" w:type="dxa"/>
            <w:tcBorders>
              <w:left w:val="single" w:sz="4" w:space="0" w:color="000000"/>
              <w:bottom w:val="single" w:sz="4" w:space="0" w:color="000000"/>
            </w:tcBorders>
            <w:vAlign w:val="center"/>
          </w:tcPr>
          <w:p w:rsidR="00885E9F" w:rsidRDefault="00885E9F">
            <w:pPr>
              <w:jc w:val="right"/>
              <w:rPr>
                <w:rFonts w:ascii="仿宋" w:eastAsia="仿宋" w:hAnsi="仿宋" w:cs="仿宋"/>
              </w:rPr>
            </w:pPr>
          </w:p>
        </w:tc>
        <w:tc>
          <w:tcPr>
            <w:tcW w:w="1277" w:type="dxa"/>
            <w:tcBorders>
              <w:left w:val="single" w:sz="4" w:space="0" w:color="000000"/>
              <w:bottom w:val="single" w:sz="4" w:space="0" w:color="000000"/>
            </w:tcBorders>
            <w:vAlign w:val="center"/>
          </w:tcPr>
          <w:p w:rsidR="00885E9F" w:rsidRDefault="00885E9F">
            <w:pPr>
              <w:jc w:val="right"/>
              <w:rPr>
                <w:rFonts w:ascii="仿宋" w:eastAsia="仿宋" w:hAnsi="仿宋" w:cs="仿宋"/>
              </w:rPr>
            </w:pPr>
          </w:p>
        </w:tc>
        <w:tc>
          <w:tcPr>
            <w:tcW w:w="1213" w:type="dxa"/>
            <w:tcBorders>
              <w:left w:val="single" w:sz="4" w:space="0" w:color="000000"/>
              <w:bottom w:val="single" w:sz="4" w:space="0" w:color="000000"/>
              <w:right w:val="single" w:sz="4" w:space="0" w:color="000000"/>
            </w:tcBorders>
            <w:vAlign w:val="center"/>
          </w:tcPr>
          <w:p w:rsidR="00885E9F" w:rsidRDefault="009D4DBD">
            <w:pPr>
              <w:jc w:val="right"/>
              <w:rPr>
                <w:rFonts w:ascii="仿宋" w:eastAsia="仿宋" w:hAnsi="仿宋" w:cs="仿宋"/>
              </w:rPr>
            </w:pPr>
            <w:r>
              <w:rPr>
                <w:rFonts w:ascii="仿宋" w:eastAsia="仿宋" w:hAnsi="仿宋" w:cs="仿宋" w:hint="eastAsia"/>
              </w:rPr>
              <w:t>182.84</w:t>
            </w: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社会保障和就业支出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20805</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2080502</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103.63</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103.63</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2080505</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482.43</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482.43</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2080506</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241.24</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241.24</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卫生健康支出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7,869.12</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5,500.33</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2,185.95</w:t>
            </w: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182.84</w:t>
            </w: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21002</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公立医院</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2,208.09</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2,208.09</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2100204</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职业病防治医院</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2,208.09</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2,208.09</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公共卫生</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5,661.03</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3,292.24</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2,185.95</w:t>
            </w: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182.84</w:t>
            </w: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2100407</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其他专业公共卫生机构</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5,525.28</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3,156.49</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2,185.95</w:t>
            </w: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182.84</w:t>
            </w: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2100408</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基本公共卫生服务</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132.00</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132.00</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2100409</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重大公共卫生服务</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2.50</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2.50</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2100410</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突发公共卫生事件应急处理</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0.20</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0.20</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2100499</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其他公共卫生支出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1.05</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1.05</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221</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住房保障支出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22102</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2210201</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512.96</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512.96</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lastRenderedPageBreak/>
              <w:t>2210202</w:t>
            </w:r>
          </w:p>
        </w:tc>
        <w:tc>
          <w:tcPr>
            <w:tcW w:w="29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59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1,813.03</w:t>
            </w:r>
          </w:p>
        </w:tc>
        <w:tc>
          <w:tcPr>
            <w:tcW w:w="1604"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1,813.03</w:t>
            </w:r>
          </w:p>
        </w:tc>
        <w:tc>
          <w:tcPr>
            <w:tcW w:w="156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bl>
    <w:p w:rsidR="00885E9F" w:rsidRDefault="009D4DBD">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rPr>
        <w:t>本表金额单位转换时可能存在尾数误差。</w:t>
      </w:r>
    </w:p>
    <w:p w:rsidR="00885E9F" w:rsidRDefault="00885E9F">
      <w:pPr>
        <w:spacing w:before="66"/>
        <w:ind w:left="57" w:firstLineChars="100" w:firstLine="220"/>
        <w:jc w:val="both"/>
        <w:rPr>
          <w:rFonts w:ascii="仿宋" w:eastAsia="仿宋" w:hAnsi="仿宋" w:cs="仿宋"/>
        </w:rPr>
        <w:sectPr w:rsidR="00885E9F">
          <w:footerReference w:type="default" r:id="rId16"/>
          <w:pgSz w:w="16838" w:h="11906" w:orient="landscape"/>
          <w:pgMar w:top="720" w:right="720" w:bottom="720" w:left="72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4183"/>
        <w:gridCol w:w="2011"/>
        <w:gridCol w:w="1486"/>
        <w:gridCol w:w="1564"/>
        <w:gridCol w:w="1593"/>
        <w:gridCol w:w="1472"/>
        <w:gridCol w:w="1482"/>
      </w:tblGrid>
      <w:tr w:rsidR="00885E9F">
        <w:trPr>
          <w:trHeight w:val="341"/>
        </w:trPr>
        <w:tc>
          <w:tcPr>
            <w:tcW w:w="15347" w:type="dxa"/>
            <w:gridSpan w:val="8"/>
            <w:vAlign w:val="center"/>
          </w:tcPr>
          <w:p w:rsidR="00885E9F" w:rsidRDefault="009D4DBD">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885E9F">
        <w:trPr>
          <w:trHeight w:val="321"/>
        </w:trPr>
        <w:tc>
          <w:tcPr>
            <w:tcW w:w="5739" w:type="dxa"/>
            <w:gridSpan w:val="2"/>
            <w:vAlign w:val="center"/>
          </w:tcPr>
          <w:p w:rsidR="00885E9F" w:rsidRDefault="00885E9F">
            <w:pPr>
              <w:pStyle w:val="TableParagraph"/>
              <w:jc w:val="center"/>
              <w:rPr>
                <w:rFonts w:ascii="仿宋" w:eastAsia="仿宋" w:hAnsi="仿宋" w:cs="仿宋"/>
              </w:rPr>
            </w:pPr>
          </w:p>
        </w:tc>
        <w:tc>
          <w:tcPr>
            <w:tcW w:w="2011" w:type="dxa"/>
            <w:vAlign w:val="center"/>
          </w:tcPr>
          <w:p w:rsidR="00885E9F" w:rsidRDefault="00885E9F">
            <w:pPr>
              <w:pStyle w:val="TableParagraph"/>
              <w:jc w:val="center"/>
              <w:rPr>
                <w:rFonts w:ascii="仿宋" w:eastAsia="仿宋" w:hAnsi="仿宋" w:cs="仿宋"/>
                <w:sz w:val="20"/>
              </w:rPr>
            </w:pPr>
          </w:p>
        </w:tc>
        <w:tc>
          <w:tcPr>
            <w:tcW w:w="1486" w:type="dxa"/>
            <w:vAlign w:val="center"/>
          </w:tcPr>
          <w:p w:rsidR="00885E9F" w:rsidRDefault="00885E9F">
            <w:pPr>
              <w:pStyle w:val="TableParagraph"/>
              <w:jc w:val="center"/>
              <w:rPr>
                <w:rFonts w:ascii="仿宋" w:eastAsia="仿宋" w:hAnsi="仿宋" w:cs="仿宋"/>
                <w:sz w:val="20"/>
              </w:rPr>
            </w:pPr>
          </w:p>
        </w:tc>
        <w:tc>
          <w:tcPr>
            <w:tcW w:w="1564" w:type="dxa"/>
            <w:vAlign w:val="center"/>
          </w:tcPr>
          <w:p w:rsidR="00885E9F" w:rsidRDefault="00885E9F">
            <w:pPr>
              <w:pStyle w:val="TableParagraph"/>
              <w:jc w:val="center"/>
              <w:rPr>
                <w:rFonts w:ascii="仿宋" w:eastAsia="仿宋" w:hAnsi="仿宋" w:cs="仿宋"/>
                <w:sz w:val="20"/>
              </w:rPr>
            </w:pPr>
          </w:p>
        </w:tc>
        <w:tc>
          <w:tcPr>
            <w:tcW w:w="1593" w:type="dxa"/>
            <w:vAlign w:val="center"/>
          </w:tcPr>
          <w:p w:rsidR="00885E9F" w:rsidRDefault="00885E9F">
            <w:pPr>
              <w:pStyle w:val="TableParagraph"/>
              <w:jc w:val="center"/>
              <w:rPr>
                <w:rFonts w:ascii="仿宋" w:eastAsia="仿宋" w:hAnsi="仿宋" w:cs="仿宋"/>
                <w:sz w:val="20"/>
              </w:rPr>
            </w:pPr>
          </w:p>
        </w:tc>
        <w:tc>
          <w:tcPr>
            <w:tcW w:w="2954" w:type="dxa"/>
            <w:gridSpan w:val="2"/>
            <w:vAlign w:val="center"/>
          </w:tcPr>
          <w:p w:rsidR="00885E9F" w:rsidRDefault="009D4DBD">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885E9F">
        <w:trPr>
          <w:trHeight w:val="321"/>
        </w:trPr>
        <w:tc>
          <w:tcPr>
            <w:tcW w:w="12393" w:type="dxa"/>
            <w:gridSpan w:val="6"/>
            <w:vAlign w:val="center"/>
          </w:tcPr>
          <w:p w:rsidR="00885E9F" w:rsidRDefault="009D4DB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南京市职业病防治院</w:t>
            </w:r>
          </w:p>
        </w:tc>
        <w:tc>
          <w:tcPr>
            <w:tcW w:w="2954" w:type="dxa"/>
            <w:gridSpan w:val="2"/>
            <w:vAlign w:val="center"/>
          </w:tcPr>
          <w:p w:rsidR="00885E9F" w:rsidRDefault="009D4DBD">
            <w:pPr>
              <w:pStyle w:val="TableParagraph"/>
              <w:jc w:val="right"/>
              <w:rPr>
                <w:rFonts w:ascii="仿宋" w:eastAsia="仿宋" w:hAnsi="仿宋" w:cs="仿宋"/>
              </w:rPr>
            </w:pPr>
            <w:r>
              <w:rPr>
                <w:rFonts w:ascii="仿宋" w:eastAsia="仿宋" w:hAnsi="仿宋" w:cs="仿宋" w:hint="eastAsia"/>
              </w:rPr>
              <w:t>金额单位：万元</w:t>
            </w:r>
          </w:p>
        </w:tc>
      </w:tr>
      <w:tr w:rsidR="00885E9F">
        <w:trPr>
          <w:trHeight w:val="321"/>
        </w:trPr>
        <w:tc>
          <w:tcPr>
            <w:tcW w:w="5739" w:type="dxa"/>
            <w:gridSpan w:val="2"/>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项目</w:t>
            </w:r>
          </w:p>
        </w:tc>
        <w:tc>
          <w:tcPr>
            <w:tcW w:w="2011" w:type="dxa"/>
            <w:vMerge w:val="restart"/>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本年支出合计</w:t>
            </w:r>
          </w:p>
        </w:tc>
        <w:tc>
          <w:tcPr>
            <w:tcW w:w="1486" w:type="dxa"/>
            <w:vMerge w:val="restart"/>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基本支出</w:t>
            </w:r>
          </w:p>
        </w:tc>
        <w:tc>
          <w:tcPr>
            <w:tcW w:w="1564" w:type="dxa"/>
            <w:vMerge w:val="restart"/>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项目支出</w:t>
            </w:r>
          </w:p>
        </w:tc>
        <w:tc>
          <w:tcPr>
            <w:tcW w:w="1593" w:type="dxa"/>
            <w:vMerge w:val="restart"/>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上缴上级支出</w:t>
            </w:r>
          </w:p>
        </w:tc>
        <w:tc>
          <w:tcPr>
            <w:tcW w:w="1472" w:type="dxa"/>
            <w:vMerge w:val="restart"/>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经营支出</w:t>
            </w:r>
          </w:p>
        </w:tc>
        <w:tc>
          <w:tcPr>
            <w:tcW w:w="1482" w:type="dxa"/>
            <w:vMerge w:val="restart"/>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对附属单位补助支出</w:t>
            </w:r>
          </w:p>
        </w:tc>
      </w:tr>
      <w:tr w:rsidR="00885E9F">
        <w:trPr>
          <w:trHeight w:val="370"/>
        </w:trPr>
        <w:tc>
          <w:tcPr>
            <w:tcW w:w="1556"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功能分类</w:t>
            </w:r>
          </w:p>
          <w:p w:rsidR="00885E9F" w:rsidRDefault="009D4DBD">
            <w:pPr>
              <w:pStyle w:val="TableParagraph"/>
              <w:jc w:val="center"/>
              <w:rPr>
                <w:rFonts w:ascii="仿宋" w:eastAsia="仿宋" w:hAnsi="仿宋" w:cs="仿宋"/>
              </w:rPr>
            </w:pPr>
            <w:r>
              <w:rPr>
                <w:rFonts w:ascii="仿宋" w:eastAsia="仿宋" w:hAnsi="仿宋" w:cs="仿宋" w:hint="eastAsia"/>
              </w:rPr>
              <w:t>科目编码</w:t>
            </w:r>
          </w:p>
        </w:tc>
        <w:tc>
          <w:tcPr>
            <w:tcW w:w="4183"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科目名称</w:t>
            </w:r>
          </w:p>
        </w:tc>
        <w:tc>
          <w:tcPr>
            <w:tcW w:w="2011" w:type="dxa"/>
            <w:vMerge/>
            <w:tcBorders>
              <w:left w:val="single" w:sz="4" w:space="0" w:color="000000"/>
              <w:bottom w:val="single" w:sz="4" w:space="0" w:color="000000"/>
            </w:tcBorders>
          </w:tcPr>
          <w:p w:rsidR="00885E9F" w:rsidRDefault="00885E9F">
            <w:pPr>
              <w:rPr>
                <w:rFonts w:ascii="仿宋" w:eastAsia="仿宋" w:hAnsi="仿宋" w:cs="仿宋"/>
              </w:rPr>
            </w:pPr>
          </w:p>
        </w:tc>
        <w:tc>
          <w:tcPr>
            <w:tcW w:w="1486" w:type="dxa"/>
            <w:vMerge/>
            <w:tcBorders>
              <w:left w:val="single" w:sz="4" w:space="0" w:color="000000"/>
              <w:bottom w:val="single" w:sz="4" w:space="0" w:color="000000"/>
            </w:tcBorders>
          </w:tcPr>
          <w:p w:rsidR="00885E9F" w:rsidRDefault="00885E9F">
            <w:pPr>
              <w:rPr>
                <w:rFonts w:ascii="仿宋" w:eastAsia="仿宋" w:hAnsi="仿宋" w:cs="仿宋"/>
              </w:rPr>
            </w:pPr>
          </w:p>
        </w:tc>
        <w:tc>
          <w:tcPr>
            <w:tcW w:w="1564" w:type="dxa"/>
            <w:vMerge/>
            <w:tcBorders>
              <w:left w:val="single" w:sz="4" w:space="0" w:color="000000"/>
              <w:bottom w:val="single" w:sz="4" w:space="0" w:color="000000"/>
            </w:tcBorders>
          </w:tcPr>
          <w:p w:rsidR="00885E9F" w:rsidRDefault="00885E9F">
            <w:pPr>
              <w:rPr>
                <w:rFonts w:ascii="仿宋" w:eastAsia="仿宋" w:hAnsi="仿宋" w:cs="仿宋"/>
              </w:rPr>
            </w:pPr>
          </w:p>
        </w:tc>
        <w:tc>
          <w:tcPr>
            <w:tcW w:w="1593" w:type="dxa"/>
            <w:vMerge/>
            <w:tcBorders>
              <w:left w:val="single" w:sz="4" w:space="0" w:color="000000"/>
              <w:bottom w:val="single" w:sz="4" w:space="0" w:color="000000"/>
            </w:tcBorders>
          </w:tcPr>
          <w:p w:rsidR="00885E9F" w:rsidRDefault="00885E9F">
            <w:pPr>
              <w:rPr>
                <w:rFonts w:ascii="仿宋" w:eastAsia="仿宋" w:hAnsi="仿宋" w:cs="仿宋"/>
              </w:rPr>
            </w:pPr>
          </w:p>
        </w:tc>
        <w:tc>
          <w:tcPr>
            <w:tcW w:w="1472" w:type="dxa"/>
            <w:vMerge/>
            <w:tcBorders>
              <w:left w:val="single" w:sz="4" w:space="0" w:color="000000"/>
              <w:bottom w:val="single" w:sz="4" w:space="0" w:color="000000"/>
            </w:tcBorders>
          </w:tcPr>
          <w:p w:rsidR="00885E9F" w:rsidRDefault="00885E9F">
            <w:pPr>
              <w:rPr>
                <w:rFonts w:ascii="仿宋" w:eastAsia="仿宋" w:hAnsi="仿宋" w:cs="仿宋"/>
              </w:rPr>
            </w:pPr>
          </w:p>
        </w:tc>
        <w:tc>
          <w:tcPr>
            <w:tcW w:w="1482" w:type="dxa"/>
            <w:vMerge/>
            <w:tcBorders>
              <w:left w:val="single" w:sz="4" w:space="0" w:color="000000"/>
              <w:bottom w:val="single" w:sz="4" w:space="0" w:color="000000"/>
              <w:right w:val="single" w:sz="4" w:space="0" w:color="000000"/>
            </w:tcBorders>
          </w:tcPr>
          <w:p w:rsidR="00885E9F" w:rsidRDefault="00885E9F">
            <w:pPr>
              <w:rPr>
                <w:rFonts w:ascii="仿宋" w:eastAsia="仿宋" w:hAnsi="仿宋" w:cs="仿宋"/>
              </w:rPr>
            </w:pPr>
          </w:p>
        </w:tc>
      </w:tr>
      <w:tr w:rsidR="00885E9F">
        <w:trPr>
          <w:trHeight w:hRule="exact" w:val="403"/>
        </w:trPr>
        <w:tc>
          <w:tcPr>
            <w:tcW w:w="5739" w:type="dxa"/>
            <w:gridSpan w:val="2"/>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rPr>
              <w:t>合计</w:t>
            </w:r>
          </w:p>
        </w:tc>
        <w:tc>
          <w:tcPr>
            <w:tcW w:w="2011" w:type="dxa"/>
            <w:tcBorders>
              <w:left w:val="single" w:sz="4" w:space="0" w:color="000000"/>
              <w:bottom w:val="single" w:sz="4" w:space="0" w:color="000000"/>
            </w:tcBorders>
            <w:vAlign w:val="center"/>
          </w:tcPr>
          <w:p w:rsidR="00885E9F" w:rsidRDefault="009D4DBD">
            <w:pPr>
              <w:jc w:val="right"/>
              <w:rPr>
                <w:rFonts w:ascii="仿宋" w:eastAsia="仿宋" w:hAnsi="仿宋" w:cs="仿宋"/>
              </w:rPr>
            </w:pPr>
            <w:r>
              <w:rPr>
                <w:rFonts w:ascii="仿宋" w:eastAsia="仿宋" w:hAnsi="仿宋" w:cs="仿宋" w:hint="eastAsia"/>
              </w:rPr>
              <w:t>12,521.07</w:t>
            </w:r>
          </w:p>
        </w:tc>
        <w:tc>
          <w:tcPr>
            <w:tcW w:w="1486" w:type="dxa"/>
            <w:tcBorders>
              <w:left w:val="single" w:sz="4" w:space="0" w:color="000000"/>
              <w:bottom w:val="single" w:sz="4" w:space="0" w:color="000000"/>
            </w:tcBorders>
            <w:vAlign w:val="center"/>
          </w:tcPr>
          <w:p w:rsidR="00885E9F" w:rsidRDefault="009D4DBD">
            <w:pPr>
              <w:jc w:val="right"/>
              <w:rPr>
                <w:rFonts w:ascii="仿宋" w:eastAsia="仿宋" w:hAnsi="仿宋" w:cs="仿宋"/>
              </w:rPr>
            </w:pPr>
            <w:r>
              <w:rPr>
                <w:rFonts w:ascii="仿宋" w:eastAsia="仿宋" w:hAnsi="仿宋" w:cs="仿宋" w:hint="eastAsia"/>
              </w:rPr>
              <w:t>10,915.91</w:t>
            </w:r>
          </w:p>
        </w:tc>
        <w:tc>
          <w:tcPr>
            <w:tcW w:w="1564" w:type="dxa"/>
            <w:tcBorders>
              <w:left w:val="single" w:sz="4" w:space="0" w:color="000000"/>
              <w:bottom w:val="single" w:sz="4" w:space="0" w:color="000000"/>
            </w:tcBorders>
            <w:vAlign w:val="center"/>
          </w:tcPr>
          <w:p w:rsidR="00885E9F" w:rsidRDefault="009D4DBD">
            <w:pPr>
              <w:jc w:val="right"/>
              <w:rPr>
                <w:rFonts w:ascii="仿宋" w:eastAsia="仿宋" w:hAnsi="仿宋" w:cs="仿宋"/>
              </w:rPr>
            </w:pPr>
            <w:r>
              <w:rPr>
                <w:rFonts w:ascii="仿宋" w:eastAsia="仿宋" w:hAnsi="仿宋" w:cs="仿宋" w:hint="eastAsia"/>
              </w:rPr>
              <w:t>1,605.16</w:t>
            </w:r>
          </w:p>
        </w:tc>
        <w:tc>
          <w:tcPr>
            <w:tcW w:w="1593" w:type="dxa"/>
            <w:tcBorders>
              <w:left w:val="single" w:sz="4" w:space="0" w:color="000000"/>
              <w:bottom w:val="single" w:sz="4" w:space="0" w:color="000000"/>
            </w:tcBorders>
            <w:vAlign w:val="center"/>
          </w:tcPr>
          <w:p w:rsidR="00885E9F" w:rsidRDefault="00885E9F">
            <w:pPr>
              <w:jc w:val="right"/>
              <w:rPr>
                <w:rFonts w:ascii="仿宋" w:eastAsia="仿宋" w:hAnsi="仿宋" w:cs="仿宋"/>
              </w:rPr>
            </w:pPr>
          </w:p>
        </w:tc>
        <w:tc>
          <w:tcPr>
            <w:tcW w:w="1472" w:type="dxa"/>
            <w:tcBorders>
              <w:left w:val="single" w:sz="4" w:space="0" w:color="000000"/>
              <w:bottom w:val="single" w:sz="4" w:space="0" w:color="000000"/>
            </w:tcBorders>
            <w:vAlign w:val="center"/>
          </w:tcPr>
          <w:p w:rsidR="00885E9F" w:rsidRDefault="00885E9F">
            <w:pPr>
              <w:jc w:val="right"/>
              <w:rPr>
                <w:rFonts w:ascii="仿宋" w:eastAsia="仿宋" w:hAnsi="仿宋" w:cs="仿宋"/>
              </w:rPr>
            </w:pPr>
          </w:p>
        </w:tc>
        <w:tc>
          <w:tcPr>
            <w:tcW w:w="1482" w:type="dxa"/>
            <w:tcBorders>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208</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827.31</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827.31</w:t>
            </w:r>
          </w:p>
        </w:tc>
        <w:tc>
          <w:tcPr>
            <w:tcW w:w="1564"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20805</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827.31</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827.31</w:t>
            </w:r>
          </w:p>
        </w:tc>
        <w:tc>
          <w:tcPr>
            <w:tcW w:w="1564"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2080502</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103.63</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103.63</w:t>
            </w:r>
          </w:p>
        </w:tc>
        <w:tc>
          <w:tcPr>
            <w:tcW w:w="1564"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2080505</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482.43</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482.43</w:t>
            </w:r>
          </w:p>
        </w:tc>
        <w:tc>
          <w:tcPr>
            <w:tcW w:w="1564"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2080506</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241.24</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241.24</w:t>
            </w:r>
          </w:p>
        </w:tc>
        <w:tc>
          <w:tcPr>
            <w:tcW w:w="1564"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210</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卫生健康支出</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9,367.77</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7,762.61</w:t>
            </w:r>
          </w:p>
        </w:tc>
        <w:tc>
          <w:tcPr>
            <w:tcW w:w="1564"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1,605.16</w:t>
            </w: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21002</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公立医院</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2,231.67</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797.04</w:t>
            </w:r>
          </w:p>
        </w:tc>
        <w:tc>
          <w:tcPr>
            <w:tcW w:w="1564"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1,434.63</w:t>
            </w: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2100204</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职业病防治医院</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2,231.67</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797.04</w:t>
            </w:r>
          </w:p>
        </w:tc>
        <w:tc>
          <w:tcPr>
            <w:tcW w:w="1564"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1,434.63</w:t>
            </w: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21004</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公共卫生</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7,131.13</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6,965.57</w:t>
            </w:r>
          </w:p>
        </w:tc>
        <w:tc>
          <w:tcPr>
            <w:tcW w:w="1564"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165.55</w:t>
            </w: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2100407</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其他专业公共卫生机构</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6,975.58</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6,965.57</w:t>
            </w:r>
          </w:p>
        </w:tc>
        <w:tc>
          <w:tcPr>
            <w:tcW w:w="1564"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10.00</w:t>
            </w: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2100408</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基本公共卫生服务</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132.00</w:t>
            </w:r>
          </w:p>
        </w:tc>
        <w:tc>
          <w:tcPr>
            <w:tcW w:w="1486"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132.00</w:t>
            </w: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2100409</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重大公共卫生服务</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22.30</w:t>
            </w:r>
          </w:p>
        </w:tc>
        <w:tc>
          <w:tcPr>
            <w:tcW w:w="1486"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22.30</w:t>
            </w: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2100410</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突发公共卫生事件应急处理</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0.20</w:t>
            </w:r>
          </w:p>
        </w:tc>
        <w:tc>
          <w:tcPr>
            <w:tcW w:w="1486"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0.20</w:t>
            </w: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2100499</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其他公共卫生支出</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1.05</w:t>
            </w:r>
          </w:p>
        </w:tc>
        <w:tc>
          <w:tcPr>
            <w:tcW w:w="1486"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1.05</w:t>
            </w: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21099</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其他卫生健康支出</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4.98</w:t>
            </w:r>
          </w:p>
        </w:tc>
        <w:tc>
          <w:tcPr>
            <w:tcW w:w="1486"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4.98</w:t>
            </w: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2109999</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其他卫生健康支出</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4.98</w:t>
            </w:r>
          </w:p>
        </w:tc>
        <w:tc>
          <w:tcPr>
            <w:tcW w:w="1486"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4.98</w:t>
            </w: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lastRenderedPageBreak/>
              <w:t>221</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住房保障支出</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2,326.00</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2,326.00</w:t>
            </w:r>
          </w:p>
        </w:tc>
        <w:tc>
          <w:tcPr>
            <w:tcW w:w="1564"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22102</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2,326.00</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2,326.00</w:t>
            </w:r>
          </w:p>
        </w:tc>
        <w:tc>
          <w:tcPr>
            <w:tcW w:w="1564"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2210201</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512.96</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512.96</w:t>
            </w:r>
          </w:p>
        </w:tc>
        <w:tc>
          <w:tcPr>
            <w:tcW w:w="1564"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r w:rsidR="00885E9F">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2210202</w:t>
            </w:r>
          </w:p>
        </w:tc>
        <w:tc>
          <w:tcPr>
            <w:tcW w:w="4183"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011"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1,813.03</w:t>
            </w:r>
          </w:p>
        </w:tc>
        <w:tc>
          <w:tcPr>
            <w:tcW w:w="1486" w:type="dxa"/>
            <w:tcBorders>
              <w:top w:val="single" w:sz="4" w:space="0" w:color="000000"/>
              <w:left w:val="single" w:sz="4" w:space="0" w:color="000000"/>
              <w:bottom w:val="single" w:sz="4" w:space="0" w:color="000000"/>
              <w:right w:val="single" w:sz="4" w:space="0" w:color="000000"/>
            </w:tcBorders>
          </w:tcPr>
          <w:p w:rsidR="00885E9F" w:rsidRDefault="009D4DBD">
            <w:pPr>
              <w:pStyle w:val="TableParagraph"/>
              <w:spacing w:before="30"/>
              <w:ind w:left="107"/>
              <w:jc w:val="right"/>
              <w:rPr>
                <w:rFonts w:ascii="仿宋" w:eastAsia="仿宋" w:hAnsi="仿宋" w:cs="仿宋"/>
              </w:rPr>
            </w:pPr>
            <w:r>
              <w:rPr>
                <w:rFonts w:ascii="仿宋" w:eastAsia="仿宋" w:hAnsi="仿宋" w:cs="仿宋" w:hint="eastAsia"/>
              </w:rPr>
              <w:t>1,813.03</w:t>
            </w:r>
          </w:p>
        </w:tc>
        <w:tc>
          <w:tcPr>
            <w:tcW w:w="1564"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885E9F" w:rsidRDefault="00885E9F">
            <w:pPr>
              <w:pStyle w:val="TableParagraph"/>
              <w:spacing w:before="30"/>
              <w:ind w:left="107"/>
              <w:jc w:val="right"/>
              <w:rPr>
                <w:rFonts w:ascii="仿宋" w:eastAsia="仿宋" w:hAnsi="仿宋" w:cs="仿宋"/>
              </w:rPr>
            </w:pPr>
          </w:p>
        </w:tc>
      </w:tr>
    </w:tbl>
    <w:p w:rsidR="00885E9F" w:rsidRDefault="009D4DBD">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885E9F" w:rsidRDefault="00885E9F">
      <w:pPr>
        <w:spacing w:before="59"/>
        <w:ind w:left="57"/>
        <w:rPr>
          <w:rFonts w:ascii="仿宋" w:eastAsia="仿宋" w:hAnsi="仿宋" w:cs="仿宋"/>
        </w:rPr>
        <w:sectPr w:rsidR="00885E9F">
          <w:footerReference w:type="default" r:id="rId17"/>
          <w:pgSz w:w="16838" w:h="11906" w:orient="landscape"/>
          <w:pgMar w:top="720" w:right="720" w:bottom="720" w:left="720"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885E9F">
        <w:trPr>
          <w:trHeight w:val="319"/>
        </w:trPr>
        <w:tc>
          <w:tcPr>
            <w:tcW w:w="15372" w:type="dxa"/>
            <w:gridSpan w:val="10"/>
          </w:tcPr>
          <w:p w:rsidR="00885E9F" w:rsidRDefault="009D4DB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885E9F">
        <w:trPr>
          <w:trHeight w:val="319"/>
        </w:trPr>
        <w:tc>
          <w:tcPr>
            <w:tcW w:w="5562" w:type="dxa"/>
            <w:gridSpan w:val="2"/>
          </w:tcPr>
          <w:p w:rsidR="00885E9F" w:rsidRDefault="00885E9F">
            <w:pPr>
              <w:pStyle w:val="TableParagraph"/>
              <w:rPr>
                <w:rFonts w:ascii="仿宋" w:eastAsia="仿宋" w:hAnsi="仿宋" w:cs="仿宋"/>
                <w:sz w:val="20"/>
              </w:rPr>
            </w:pPr>
          </w:p>
        </w:tc>
        <w:tc>
          <w:tcPr>
            <w:tcW w:w="847" w:type="dxa"/>
          </w:tcPr>
          <w:p w:rsidR="00885E9F" w:rsidRDefault="00885E9F">
            <w:pPr>
              <w:pStyle w:val="TableParagraph"/>
              <w:rPr>
                <w:rFonts w:ascii="仿宋" w:eastAsia="仿宋" w:hAnsi="仿宋" w:cs="仿宋"/>
                <w:sz w:val="20"/>
              </w:rPr>
            </w:pPr>
          </w:p>
        </w:tc>
        <w:tc>
          <w:tcPr>
            <w:tcW w:w="1913" w:type="dxa"/>
          </w:tcPr>
          <w:p w:rsidR="00885E9F" w:rsidRDefault="00885E9F">
            <w:pPr>
              <w:pStyle w:val="TableParagraph"/>
              <w:rPr>
                <w:rFonts w:ascii="仿宋" w:eastAsia="仿宋" w:hAnsi="仿宋" w:cs="仿宋"/>
                <w:sz w:val="20"/>
              </w:rPr>
            </w:pPr>
          </w:p>
        </w:tc>
        <w:tc>
          <w:tcPr>
            <w:tcW w:w="2635" w:type="dxa"/>
            <w:gridSpan w:val="2"/>
          </w:tcPr>
          <w:p w:rsidR="00885E9F" w:rsidRDefault="00885E9F">
            <w:pPr>
              <w:pStyle w:val="TableParagraph"/>
              <w:rPr>
                <w:rFonts w:ascii="仿宋" w:eastAsia="仿宋" w:hAnsi="仿宋" w:cs="仿宋"/>
                <w:sz w:val="20"/>
              </w:rPr>
            </w:pPr>
          </w:p>
        </w:tc>
        <w:tc>
          <w:tcPr>
            <w:tcW w:w="1194" w:type="dxa"/>
          </w:tcPr>
          <w:p w:rsidR="00885E9F" w:rsidRDefault="00885E9F">
            <w:pPr>
              <w:pStyle w:val="TableParagraph"/>
              <w:rPr>
                <w:rFonts w:ascii="仿宋" w:eastAsia="仿宋" w:hAnsi="仿宋" w:cs="仿宋"/>
                <w:sz w:val="20"/>
              </w:rPr>
            </w:pPr>
          </w:p>
        </w:tc>
        <w:tc>
          <w:tcPr>
            <w:tcW w:w="3221" w:type="dxa"/>
            <w:gridSpan w:val="3"/>
            <w:vAlign w:val="center"/>
          </w:tcPr>
          <w:p w:rsidR="00885E9F" w:rsidRDefault="009D4DBD">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885E9F">
        <w:trPr>
          <w:trHeight w:val="319"/>
        </w:trPr>
        <w:tc>
          <w:tcPr>
            <w:tcW w:w="12151" w:type="dxa"/>
            <w:gridSpan w:val="7"/>
          </w:tcPr>
          <w:p w:rsidR="00885E9F" w:rsidRDefault="009D4DB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南京市职业病防治院</w:t>
            </w:r>
          </w:p>
        </w:tc>
        <w:tc>
          <w:tcPr>
            <w:tcW w:w="3221" w:type="dxa"/>
            <w:gridSpan w:val="3"/>
            <w:vAlign w:val="center"/>
          </w:tcPr>
          <w:p w:rsidR="00885E9F" w:rsidRDefault="009D4DBD">
            <w:pPr>
              <w:pStyle w:val="TableParagraph"/>
              <w:jc w:val="right"/>
              <w:rPr>
                <w:rFonts w:ascii="仿宋" w:eastAsia="仿宋" w:hAnsi="仿宋" w:cs="仿宋"/>
              </w:rPr>
            </w:pPr>
            <w:r>
              <w:rPr>
                <w:rFonts w:ascii="仿宋" w:eastAsia="仿宋" w:hAnsi="仿宋" w:cs="仿宋" w:hint="eastAsia"/>
              </w:rPr>
              <w:t>金额单位：万元</w:t>
            </w:r>
          </w:p>
        </w:tc>
      </w:tr>
      <w:tr w:rsidR="00885E9F">
        <w:trPr>
          <w:trHeight w:val="162"/>
        </w:trPr>
        <w:tc>
          <w:tcPr>
            <w:tcW w:w="5562" w:type="dxa"/>
            <w:gridSpan w:val="2"/>
            <w:tcBorders>
              <w:top w:val="single" w:sz="4" w:space="0" w:color="000000"/>
              <w:left w:val="single" w:sz="4" w:space="0" w:color="000000"/>
              <w:bottom w:val="single" w:sz="4" w:space="0" w:color="000000"/>
            </w:tcBorders>
          </w:tcPr>
          <w:p w:rsidR="00885E9F" w:rsidRDefault="009D4DBD">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885E9F" w:rsidRDefault="009D4DBD">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885E9F">
        <w:trPr>
          <w:trHeight w:val="199"/>
        </w:trPr>
        <w:tc>
          <w:tcPr>
            <w:tcW w:w="3725" w:type="dxa"/>
            <w:vMerge w:val="restart"/>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885E9F" w:rsidRDefault="009D4DBD">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885E9F" w:rsidRDefault="009D4DBD">
            <w:pPr>
              <w:jc w:val="center"/>
              <w:rPr>
                <w:rFonts w:ascii="仿宋" w:eastAsia="仿宋" w:hAnsi="仿宋" w:cs="仿宋"/>
              </w:rPr>
            </w:pPr>
            <w:r>
              <w:rPr>
                <w:rFonts w:ascii="仿宋" w:eastAsia="仿宋" w:hAnsi="仿宋" w:cs="仿宋" w:hint="eastAsia"/>
              </w:rPr>
              <w:t>决算数</w:t>
            </w:r>
          </w:p>
        </w:tc>
      </w:tr>
      <w:tr w:rsidR="00885E9F">
        <w:trPr>
          <w:trHeight w:val="578"/>
        </w:trPr>
        <w:tc>
          <w:tcPr>
            <w:tcW w:w="3725" w:type="dxa"/>
            <w:vMerge/>
            <w:tcBorders>
              <w:left w:val="single" w:sz="4" w:space="0" w:color="000000"/>
              <w:bottom w:val="single" w:sz="4" w:space="0" w:color="000000"/>
            </w:tcBorders>
          </w:tcPr>
          <w:p w:rsidR="00885E9F" w:rsidRDefault="00885E9F">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885E9F" w:rsidRDefault="00885E9F">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885E9F" w:rsidRDefault="00885E9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国有资本经营预算财政拨款</w:t>
            </w: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8,653.63</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5,630.71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5,630.71</w:t>
            </w: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二十六、抗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hRule="exact" w:val="359"/>
        </w:trPr>
        <w:tc>
          <w:tcPr>
            <w:tcW w:w="3725" w:type="dxa"/>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885E9F" w:rsidRDefault="009D4DBD">
            <w:pPr>
              <w:jc w:val="right"/>
              <w:rPr>
                <w:rFonts w:ascii="仿宋" w:eastAsia="仿宋" w:hAnsi="仿宋" w:cs="仿宋"/>
              </w:rPr>
            </w:pPr>
            <w:r>
              <w:rPr>
                <w:rFonts w:ascii="仿宋" w:eastAsia="仿宋" w:hAnsi="仿宋" w:cs="仿宋" w:hint="eastAsia"/>
              </w:rPr>
              <w:t>8,653.63</w:t>
            </w:r>
          </w:p>
        </w:tc>
        <w:tc>
          <w:tcPr>
            <w:tcW w:w="3667" w:type="dxa"/>
            <w:gridSpan w:val="3"/>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885E9F" w:rsidRDefault="009D4DBD">
            <w:pPr>
              <w:jc w:val="right"/>
              <w:rPr>
                <w:rFonts w:ascii="仿宋" w:eastAsia="仿宋" w:hAnsi="仿宋" w:cs="仿宋"/>
              </w:rPr>
            </w:pPr>
            <w:r>
              <w:rPr>
                <w:rFonts w:ascii="仿宋" w:eastAsia="仿宋" w:hAnsi="仿宋" w:cs="仿宋" w:hint="eastAsia"/>
              </w:rPr>
              <w:t>8,784.01</w:t>
            </w:r>
          </w:p>
        </w:tc>
        <w:tc>
          <w:tcPr>
            <w:tcW w:w="1415" w:type="dxa"/>
            <w:gridSpan w:val="2"/>
            <w:tcBorders>
              <w:top w:val="single" w:sz="4" w:space="0" w:color="000000"/>
              <w:left w:val="single" w:sz="4" w:space="0" w:color="000000"/>
              <w:bottom w:val="single" w:sz="4" w:space="0" w:color="000000"/>
            </w:tcBorders>
            <w:vAlign w:val="center"/>
          </w:tcPr>
          <w:p w:rsidR="00885E9F" w:rsidRDefault="009D4DBD">
            <w:pPr>
              <w:jc w:val="right"/>
              <w:rPr>
                <w:rFonts w:ascii="仿宋" w:eastAsia="仿宋" w:hAnsi="仿宋" w:cs="仿宋"/>
              </w:rPr>
            </w:pPr>
            <w:r>
              <w:rPr>
                <w:rFonts w:ascii="仿宋" w:eastAsia="仿宋" w:hAnsi="仿宋" w:cs="仿宋" w:hint="eastAsia"/>
              </w:rPr>
              <w:t>8,784.01</w:t>
            </w:r>
          </w:p>
        </w:tc>
        <w:tc>
          <w:tcPr>
            <w:tcW w:w="1500" w:type="dxa"/>
            <w:tcBorders>
              <w:top w:val="single" w:sz="4" w:space="0" w:color="000000"/>
              <w:left w:val="single" w:sz="4" w:space="0" w:color="000000"/>
              <w:bottom w:val="single" w:sz="4" w:space="0" w:color="000000"/>
            </w:tcBorders>
            <w:vAlign w:val="center"/>
          </w:tcPr>
          <w:p w:rsidR="00885E9F" w:rsidRDefault="00885E9F">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trHeight w:val="242"/>
        </w:trPr>
        <w:tc>
          <w:tcPr>
            <w:tcW w:w="3725" w:type="dxa"/>
            <w:tcBorders>
              <w:left w:val="single" w:sz="4" w:space="0" w:color="000000"/>
              <w:bottom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440.07</w:t>
            </w:r>
          </w:p>
        </w:tc>
        <w:tc>
          <w:tcPr>
            <w:tcW w:w="3667" w:type="dxa"/>
            <w:gridSpan w:val="3"/>
            <w:tcBorders>
              <w:left w:val="single" w:sz="4" w:space="0" w:color="000000"/>
              <w:bottom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309.69</w:t>
            </w:r>
          </w:p>
        </w:tc>
        <w:tc>
          <w:tcPr>
            <w:tcW w:w="1415" w:type="dxa"/>
            <w:gridSpan w:val="2"/>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309.69</w:t>
            </w:r>
          </w:p>
        </w:tc>
        <w:tc>
          <w:tcPr>
            <w:tcW w:w="1500" w:type="dxa"/>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42"/>
        </w:trPr>
        <w:tc>
          <w:tcPr>
            <w:tcW w:w="3725" w:type="dxa"/>
            <w:tcBorders>
              <w:left w:val="single" w:sz="4" w:space="0" w:color="000000"/>
              <w:bottom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440.07</w:t>
            </w:r>
          </w:p>
        </w:tc>
        <w:tc>
          <w:tcPr>
            <w:tcW w:w="3667" w:type="dxa"/>
            <w:gridSpan w:val="3"/>
            <w:tcBorders>
              <w:left w:val="single" w:sz="4" w:space="0" w:color="000000"/>
              <w:bottom w:val="single" w:sz="4" w:space="0" w:color="000000"/>
            </w:tcBorders>
            <w:vAlign w:val="center"/>
          </w:tcPr>
          <w:p w:rsidR="00885E9F" w:rsidRDefault="00885E9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42"/>
        </w:trPr>
        <w:tc>
          <w:tcPr>
            <w:tcW w:w="3725" w:type="dxa"/>
            <w:tcBorders>
              <w:left w:val="single" w:sz="4" w:space="0" w:color="000000"/>
              <w:bottom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885E9F" w:rsidRDefault="00885E9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trHeight w:val="242"/>
        </w:trPr>
        <w:tc>
          <w:tcPr>
            <w:tcW w:w="3725" w:type="dxa"/>
            <w:tcBorders>
              <w:left w:val="single" w:sz="4" w:space="0" w:color="000000"/>
              <w:bottom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885E9F" w:rsidRDefault="00885E9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hRule="exact" w:val="322"/>
        </w:trPr>
        <w:tc>
          <w:tcPr>
            <w:tcW w:w="3725"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885E9F" w:rsidRDefault="009D4DBD">
            <w:pPr>
              <w:jc w:val="right"/>
              <w:rPr>
                <w:rFonts w:ascii="仿宋" w:eastAsia="仿宋" w:hAnsi="仿宋" w:cs="仿宋"/>
              </w:rPr>
            </w:pPr>
            <w:r>
              <w:rPr>
                <w:rFonts w:ascii="仿宋" w:eastAsia="仿宋" w:hAnsi="仿宋" w:cs="仿宋" w:hint="eastAsia"/>
              </w:rPr>
              <w:t>9,093.70</w:t>
            </w:r>
          </w:p>
        </w:tc>
        <w:tc>
          <w:tcPr>
            <w:tcW w:w="3667" w:type="dxa"/>
            <w:gridSpan w:val="3"/>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885E9F" w:rsidRDefault="009D4DBD">
            <w:pPr>
              <w:jc w:val="right"/>
              <w:rPr>
                <w:rFonts w:ascii="仿宋" w:eastAsia="仿宋" w:hAnsi="仿宋" w:cs="仿宋"/>
              </w:rPr>
            </w:pPr>
            <w:r>
              <w:rPr>
                <w:rFonts w:ascii="仿宋" w:eastAsia="仿宋" w:hAnsi="仿宋" w:cs="仿宋" w:hint="eastAsia"/>
              </w:rPr>
              <w:t>9,093.70</w:t>
            </w:r>
          </w:p>
        </w:tc>
        <w:tc>
          <w:tcPr>
            <w:tcW w:w="1415" w:type="dxa"/>
            <w:gridSpan w:val="2"/>
            <w:tcBorders>
              <w:left w:val="single" w:sz="4" w:space="0" w:color="000000"/>
              <w:bottom w:val="single" w:sz="4" w:space="0" w:color="000000"/>
            </w:tcBorders>
            <w:vAlign w:val="center"/>
          </w:tcPr>
          <w:p w:rsidR="00885E9F" w:rsidRDefault="009D4DBD">
            <w:pPr>
              <w:jc w:val="right"/>
              <w:rPr>
                <w:rFonts w:ascii="仿宋" w:eastAsia="仿宋" w:hAnsi="仿宋" w:cs="仿宋"/>
              </w:rPr>
            </w:pPr>
            <w:r>
              <w:rPr>
                <w:rFonts w:ascii="仿宋" w:eastAsia="仿宋" w:hAnsi="仿宋" w:cs="仿宋" w:hint="eastAsia"/>
              </w:rPr>
              <w:t>9,093.70</w:t>
            </w:r>
          </w:p>
        </w:tc>
        <w:tc>
          <w:tcPr>
            <w:tcW w:w="1500" w:type="dxa"/>
            <w:tcBorders>
              <w:left w:val="single" w:sz="4" w:space="0" w:color="000000"/>
              <w:bottom w:val="single" w:sz="4" w:space="0" w:color="000000"/>
            </w:tcBorders>
            <w:vAlign w:val="center"/>
          </w:tcPr>
          <w:p w:rsidR="00885E9F" w:rsidRDefault="00885E9F">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bl>
    <w:p w:rsidR="00885E9F" w:rsidRDefault="009D4DBD">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885E9F" w:rsidRDefault="00885E9F">
      <w:pPr>
        <w:jc w:val="both"/>
        <w:rPr>
          <w:rFonts w:ascii="仿宋" w:eastAsia="仿宋" w:hAnsi="仿宋" w:cs="仿宋"/>
        </w:rPr>
        <w:sectPr w:rsidR="00885E9F">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885E9F">
        <w:trPr>
          <w:trHeight w:val="321"/>
        </w:trPr>
        <w:tc>
          <w:tcPr>
            <w:tcW w:w="15417" w:type="dxa"/>
            <w:gridSpan w:val="5"/>
            <w:vAlign w:val="center"/>
          </w:tcPr>
          <w:p w:rsidR="00885E9F" w:rsidRDefault="009D4DB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885E9F">
        <w:trPr>
          <w:trHeight w:val="321"/>
        </w:trPr>
        <w:tc>
          <w:tcPr>
            <w:tcW w:w="6300" w:type="dxa"/>
            <w:gridSpan w:val="2"/>
          </w:tcPr>
          <w:p w:rsidR="00885E9F" w:rsidRDefault="00885E9F">
            <w:pPr>
              <w:pStyle w:val="TableParagraph"/>
              <w:rPr>
                <w:rFonts w:ascii="仿宋" w:eastAsia="仿宋" w:hAnsi="仿宋" w:cs="仿宋"/>
                <w:sz w:val="20"/>
              </w:rPr>
            </w:pPr>
          </w:p>
        </w:tc>
        <w:tc>
          <w:tcPr>
            <w:tcW w:w="3184" w:type="dxa"/>
          </w:tcPr>
          <w:p w:rsidR="00885E9F" w:rsidRDefault="00885E9F">
            <w:pPr>
              <w:pStyle w:val="TableParagraph"/>
              <w:rPr>
                <w:rFonts w:ascii="仿宋" w:eastAsia="仿宋" w:hAnsi="仿宋" w:cs="仿宋"/>
                <w:sz w:val="27"/>
              </w:rPr>
            </w:pPr>
          </w:p>
        </w:tc>
        <w:tc>
          <w:tcPr>
            <w:tcW w:w="5933" w:type="dxa"/>
            <w:gridSpan w:val="2"/>
            <w:vAlign w:val="center"/>
          </w:tcPr>
          <w:p w:rsidR="00885E9F" w:rsidRDefault="009D4DBD">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885E9F">
        <w:trPr>
          <w:trHeight w:val="288"/>
        </w:trPr>
        <w:tc>
          <w:tcPr>
            <w:tcW w:w="6300" w:type="dxa"/>
            <w:gridSpan w:val="2"/>
          </w:tcPr>
          <w:p w:rsidR="00885E9F" w:rsidRDefault="009D4DB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南京市职业病防治院</w:t>
            </w:r>
          </w:p>
        </w:tc>
        <w:tc>
          <w:tcPr>
            <w:tcW w:w="3184" w:type="dxa"/>
          </w:tcPr>
          <w:p w:rsidR="00885E9F" w:rsidRDefault="00885E9F">
            <w:pPr>
              <w:pStyle w:val="TableParagraph"/>
              <w:rPr>
                <w:rFonts w:ascii="仿宋" w:eastAsia="仿宋" w:hAnsi="仿宋" w:cs="仿宋"/>
                <w:sz w:val="27"/>
              </w:rPr>
            </w:pPr>
          </w:p>
        </w:tc>
        <w:tc>
          <w:tcPr>
            <w:tcW w:w="2778" w:type="dxa"/>
            <w:vAlign w:val="center"/>
          </w:tcPr>
          <w:p w:rsidR="00885E9F" w:rsidRDefault="00885E9F">
            <w:pPr>
              <w:pStyle w:val="TableParagraph"/>
              <w:jc w:val="right"/>
              <w:rPr>
                <w:rFonts w:ascii="仿宋" w:eastAsia="仿宋" w:hAnsi="仿宋" w:cs="仿宋"/>
                <w:sz w:val="27"/>
              </w:rPr>
            </w:pPr>
          </w:p>
        </w:tc>
        <w:tc>
          <w:tcPr>
            <w:tcW w:w="3155" w:type="dxa"/>
            <w:vAlign w:val="center"/>
          </w:tcPr>
          <w:p w:rsidR="00885E9F" w:rsidRDefault="009D4DBD">
            <w:pPr>
              <w:pStyle w:val="TableParagraph"/>
              <w:jc w:val="right"/>
              <w:rPr>
                <w:rFonts w:ascii="仿宋" w:eastAsia="仿宋" w:hAnsi="仿宋" w:cs="仿宋"/>
                <w:sz w:val="27"/>
              </w:rPr>
            </w:pPr>
            <w:r>
              <w:rPr>
                <w:rFonts w:ascii="仿宋" w:eastAsia="仿宋" w:hAnsi="仿宋" w:cs="仿宋" w:hint="eastAsia"/>
              </w:rPr>
              <w:t>金额单位：万元</w:t>
            </w:r>
          </w:p>
        </w:tc>
      </w:tr>
      <w:tr w:rsidR="00885E9F">
        <w:trPr>
          <w:trHeight w:val="319"/>
        </w:trPr>
        <w:tc>
          <w:tcPr>
            <w:tcW w:w="6300" w:type="dxa"/>
            <w:gridSpan w:val="2"/>
            <w:tcBorders>
              <w:top w:val="single" w:sz="6" w:space="0" w:color="000000"/>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项目支出</w:t>
            </w:r>
          </w:p>
        </w:tc>
      </w:tr>
      <w:tr w:rsidR="00885E9F">
        <w:trPr>
          <w:trHeight w:val="341"/>
        </w:trPr>
        <w:tc>
          <w:tcPr>
            <w:tcW w:w="1278" w:type="dxa"/>
            <w:tcBorders>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功能分类</w:t>
            </w:r>
          </w:p>
          <w:p w:rsidR="00885E9F" w:rsidRDefault="009D4DBD">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885E9F" w:rsidRDefault="00885E9F">
            <w:pPr>
              <w:rPr>
                <w:rFonts w:ascii="仿宋" w:eastAsia="仿宋" w:hAnsi="仿宋" w:cs="仿宋"/>
              </w:rPr>
            </w:pPr>
          </w:p>
        </w:tc>
        <w:tc>
          <w:tcPr>
            <w:tcW w:w="2778" w:type="dxa"/>
            <w:vMerge/>
            <w:tcBorders>
              <w:left w:val="single" w:sz="6" w:space="0" w:color="000000"/>
              <w:bottom w:val="single" w:sz="6" w:space="0" w:color="000000"/>
            </w:tcBorders>
          </w:tcPr>
          <w:p w:rsidR="00885E9F" w:rsidRDefault="00885E9F">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885E9F" w:rsidRDefault="00885E9F">
            <w:pPr>
              <w:rPr>
                <w:rFonts w:ascii="仿宋" w:eastAsia="仿宋" w:hAnsi="仿宋" w:cs="仿宋"/>
              </w:rPr>
            </w:pPr>
          </w:p>
        </w:tc>
      </w:tr>
      <w:tr w:rsidR="00885E9F">
        <w:trPr>
          <w:trHeight w:val="275"/>
        </w:trPr>
        <w:tc>
          <w:tcPr>
            <w:tcW w:w="6300" w:type="dxa"/>
            <w:gridSpan w:val="2"/>
            <w:tcBorders>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3</w:t>
            </w:r>
          </w:p>
        </w:tc>
      </w:tr>
      <w:tr w:rsidR="00885E9F">
        <w:trPr>
          <w:trHeight w:hRule="exact" w:val="374"/>
        </w:trPr>
        <w:tc>
          <w:tcPr>
            <w:tcW w:w="6300" w:type="dxa"/>
            <w:gridSpan w:val="2"/>
            <w:tcBorders>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885E9F" w:rsidRDefault="009D4DBD">
            <w:pPr>
              <w:pStyle w:val="TableParagraph"/>
              <w:jc w:val="right"/>
              <w:rPr>
                <w:rFonts w:ascii="仿宋" w:eastAsia="仿宋" w:hAnsi="仿宋" w:cs="仿宋"/>
              </w:rPr>
            </w:pPr>
            <w:r>
              <w:rPr>
                <w:rFonts w:ascii="仿宋" w:eastAsia="仿宋" w:hAnsi="仿宋" w:cs="仿宋" w:hint="eastAsia"/>
              </w:rPr>
              <w:t>8,784.01</w:t>
            </w:r>
          </w:p>
        </w:tc>
        <w:tc>
          <w:tcPr>
            <w:tcW w:w="2778" w:type="dxa"/>
            <w:tcBorders>
              <w:left w:val="single" w:sz="6" w:space="0" w:color="000000"/>
              <w:bottom w:val="single" w:sz="6" w:space="0" w:color="000000"/>
            </w:tcBorders>
          </w:tcPr>
          <w:p w:rsidR="00885E9F" w:rsidRDefault="009D4DBD">
            <w:pPr>
              <w:pStyle w:val="TableParagraph"/>
              <w:jc w:val="right"/>
              <w:rPr>
                <w:rFonts w:ascii="仿宋" w:eastAsia="仿宋" w:hAnsi="仿宋" w:cs="仿宋"/>
              </w:rPr>
            </w:pPr>
            <w:r>
              <w:rPr>
                <w:rFonts w:ascii="仿宋" w:eastAsia="仿宋" w:hAnsi="仿宋" w:cs="仿宋" w:hint="eastAsia"/>
              </w:rPr>
              <w:t>7,188.85</w:t>
            </w:r>
          </w:p>
        </w:tc>
        <w:tc>
          <w:tcPr>
            <w:tcW w:w="3155" w:type="dxa"/>
            <w:tcBorders>
              <w:left w:val="single" w:sz="6" w:space="0" w:color="000000"/>
              <w:bottom w:val="single" w:sz="6" w:space="0" w:color="000000"/>
              <w:right w:val="single" w:sz="6" w:space="0" w:color="000000"/>
            </w:tcBorders>
          </w:tcPr>
          <w:p w:rsidR="00885E9F" w:rsidRDefault="009D4DBD">
            <w:pPr>
              <w:pStyle w:val="TableParagraph"/>
              <w:jc w:val="right"/>
              <w:rPr>
                <w:rFonts w:ascii="仿宋" w:eastAsia="仿宋" w:hAnsi="仿宋" w:cs="仿宋"/>
              </w:rPr>
            </w:pPr>
            <w:r>
              <w:rPr>
                <w:rFonts w:ascii="仿宋" w:eastAsia="仿宋" w:hAnsi="仿宋" w:cs="仿宋" w:hint="eastAsia"/>
              </w:rPr>
              <w:t>1,595.16</w:t>
            </w: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103.63</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103.63</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482.43</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482.43</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241.24</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241.24</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5,630.71</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4,035.55</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1,595.16</w:t>
            </w: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21002</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公立医院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2,231.67</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797.04</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1,434.63</w:t>
            </w: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2100204</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职业病防治医院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2,231.67</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797.04</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1,434.63</w:t>
            </w: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公共卫生</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3,394.06</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3,238.51</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155.55</w:t>
            </w: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2100407</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其他专业公共卫生机构</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3,238.51</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3,238.51</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2100408</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基本公共卫生服务</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132.00</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132.00</w:t>
            </w: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2100409</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重大公共卫生服务</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22.30</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22.30</w:t>
            </w: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2100410</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突发公共卫生事件应急处理</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0.20</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0.20</w:t>
            </w: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2100499</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其他公共卫生支出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1.05</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1.05</w:t>
            </w: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21099</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4.98</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4.98</w:t>
            </w: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4.98</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4.98</w:t>
            </w: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lastRenderedPageBreak/>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512.96</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512.96</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1,813.03</w:t>
            </w:r>
          </w:p>
        </w:tc>
        <w:tc>
          <w:tcPr>
            <w:tcW w:w="2778" w:type="dxa"/>
            <w:tcBorders>
              <w:top w:val="single" w:sz="6" w:space="0" w:color="000000"/>
              <w:left w:val="single" w:sz="4" w:space="0" w:color="000000"/>
              <w:bottom w:val="single" w:sz="6"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1,813.03</w:t>
            </w:r>
          </w:p>
        </w:tc>
        <w:tc>
          <w:tcPr>
            <w:tcW w:w="3155" w:type="dxa"/>
            <w:tcBorders>
              <w:top w:val="single" w:sz="6" w:space="0" w:color="000000"/>
              <w:left w:val="single" w:sz="4"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bl>
    <w:p w:rsidR="00885E9F" w:rsidRDefault="009D4DBD">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885E9F" w:rsidRDefault="00885E9F">
      <w:pPr>
        <w:tabs>
          <w:tab w:val="left" w:pos="55"/>
        </w:tabs>
        <w:jc w:val="both"/>
        <w:rPr>
          <w:rFonts w:ascii="仿宋" w:eastAsia="仿宋" w:hAnsi="仿宋" w:cs="仿宋"/>
        </w:rPr>
        <w:sectPr w:rsidR="00885E9F">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885E9F">
        <w:trPr>
          <w:trHeight w:val="319"/>
        </w:trPr>
        <w:tc>
          <w:tcPr>
            <w:tcW w:w="10515" w:type="dxa"/>
            <w:gridSpan w:val="5"/>
            <w:vAlign w:val="center"/>
          </w:tcPr>
          <w:p w:rsidR="00885E9F" w:rsidRDefault="009D4DB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885E9F">
        <w:trPr>
          <w:trHeight w:val="319"/>
        </w:trPr>
        <w:tc>
          <w:tcPr>
            <w:tcW w:w="4532" w:type="dxa"/>
            <w:gridSpan w:val="2"/>
          </w:tcPr>
          <w:p w:rsidR="00885E9F" w:rsidRDefault="00885E9F">
            <w:pPr>
              <w:pStyle w:val="TableParagraph"/>
              <w:rPr>
                <w:rFonts w:ascii="仿宋" w:eastAsia="仿宋" w:hAnsi="仿宋" w:cs="仿宋"/>
                <w:sz w:val="20"/>
              </w:rPr>
            </w:pPr>
          </w:p>
        </w:tc>
        <w:tc>
          <w:tcPr>
            <w:tcW w:w="2047" w:type="dxa"/>
          </w:tcPr>
          <w:p w:rsidR="00885E9F" w:rsidRDefault="00885E9F">
            <w:pPr>
              <w:pStyle w:val="TableParagraph"/>
              <w:rPr>
                <w:rFonts w:ascii="仿宋" w:eastAsia="仿宋" w:hAnsi="仿宋" w:cs="仿宋"/>
                <w:sz w:val="20"/>
              </w:rPr>
            </w:pPr>
          </w:p>
        </w:tc>
        <w:tc>
          <w:tcPr>
            <w:tcW w:w="2040" w:type="dxa"/>
          </w:tcPr>
          <w:p w:rsidR="00885E9F" w:rsidRDefault="00885E9F">
            <w:pPr>
              <w:pStyle w:val="TableParagraph"/>
              <w:rPr>
                <w:rFonts w:ascii="仿宋" w:eastAsia="仿宋" w:hAnsi="仿宋" w:cs="仿宋"/>
                <w:sz w:val="20"/>
              </w:rPr>
            </w:pPr>
          </w:p>
        </w:tc>
        <w:tc>
          <w:tcPr>
            <w:tcW w:w="1896" w:type="dxa"/>
            <w:vAlign w:val="center"/>
          </w:tcPr>
          <w:p w:rsidR="00885E9F" w:rsidRDefault="009D4DBD">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885E9F">
        <w:trPr>
          <w:trHeight w:val="319"/>
        </w:trPr>
        <w:tc>
          <w:tcPr>
            <w:tcW w:w="8619" w:type="dxa"/>
            <w:gridSpan w:val="4"/>
          </w:tcPr>
          <w:p w:rsidR="00885E9F" w:rsidRDefault="009D4DB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南京市职业病防治院</w:t>
            </w:r>
          </w:p>
        </w:tc>
        <w:tc>
          <w:tcPr>
            <w:tcW w:w="1896" w:type="dxa"/>
            <w:vAlign w:val="center"/>
          </w:tcPr>
          <w:p w:rsidR="00885E9F" w:rsidRDefault="009D4DBD">
            <w:pPr>
              <w:pStyle w:val="TableParagraph"/>
              <w:jc w:val="right"/>
              <w:rPr>
                <w:rFonts w:ascii="仿宋" w:eastAsia="仿宋" w:hAnsi="仿宋" w:cs="仿宋"/>
                <w:sz w:val="20"/>
              </w:rPr>
            </w:pPr>
            <w:r>
              <w:rPr>
                <w:rFonts w:ascii="仿宋" w:eastAsia="仿宋" w:hAnsi="仿宋" w:cs="仿宋" w:hint="eastAsia"/>
              </w:rPr>
              <w:t>金额单位：万元</w:t>
            </w:r>
          </w:p>
        </w:tc>
      </w:tr>
      <w:tr w:rsidR="00885E9F">
        <w:trPr>
          <w:trHeight w:val="243"/>
        </w:trPr>
        <w:tc>
          <w:tcPr>
            <w:tcW w:w="4532" w:type="dxa"/>
            <w:gridSpan w:val="2"/>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sz w:val="20"/>
              </w:rPr>
            </w:pPr>
            <w:r>
              <w:rPr>
                <w:rFonts w:ascii="仿宋" w:eastAsia="仿宋" w:hAnsi="仿宋" w:cs="仿宋" w:hint="eastAsia"/>
              </w:rPr>
              <w:t>财政拨款基本支出</w:t>
            </w:r>
          </w:p>
        </w:tc>
      </w:tr>
      <w:tr w:rsidR="00885E9F">
        <w:trPr>
          <w:trHeight w:val="483"/>
        </w:trPr>
        <w:tc>
          <w:tcPr>
            <w:tcW w:w="990"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公用经费</w:t>
            </w:r>
          </w:p>
        </w:tc>
      </w:tr>
      <w:tr w:rsidR="00885E9F">
        <w:trPr>
          <w:trHeight w:hRule="exact" w:val="409"/>
        </w:trPr>
        <w:tc>
          <w:tcPr>
            <w:tcW w:w="4532" w:type="dxa"/>
            <w:gridSpan w:val="2"/>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7,188.85</w:t>
            </w:r>
          </w:p>
        </w:tc>
        <w:tc>
          <w:tcPr>
            <w:tcW w:w="2040"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6,754.63</w:t>
            </w:r>
          </w:p>
        </w:tc>
        <w:tc>
          <w:tcPr>
            <w:tcW w:w="1896" w:type="dxa"/>
            <w:tcBorders>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434.22</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6,595.76</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6,595.76</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962.83</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962.83</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2,032.04</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2,032.04</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1,761.10</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1,761.10</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608.51</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608.51</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303.74</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303.74</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259.43</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259.43</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39.78</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39.78</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513.04</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513.04</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115.30</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115.30</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434.22</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434.22</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6.75</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6.75</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2.24</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2.24</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4.85</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4.85</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74.85</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74.85</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0.55</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0.55</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8.08</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8.08</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18.66</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18.66</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69.45</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69.45</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6.30</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6.30</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20.43</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20.43</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0.12</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0.12</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65.11</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65.11</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0.10</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0.10</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21.85</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21.85</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65.70</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65.70</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30.52</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30.52</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0.07</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0.07</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38.62</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38.62</w:t>
            </w: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158.87</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158.87</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67.88</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67.88</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60.61</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60.61</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14.17</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14.17</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6.36</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6.36</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9.86</w:t>
            </w: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9.86</w:t>
            </w: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39906</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bl>
    <w:p w:rsidR="00885E9F" w:rsidRDefault="009D4DBD">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rPr>
        <w:t>本表金额单位转换时可能存在尾数误差。</w:t>
      </w:r>
    </w:p>
    <w:p w:rsidR="00885E9F" w:rsidRDefault="00885E9F">
      <w:pPr>
        <w:spacing w:line="255" w:lineRule="exact"/>
        <w:jc w:val="both"/>
        <w:rPr>
          <w:rFonts w:ascii="仿宋" w:eastAsia="仿宋" w:hAnsi="仿宋" w:cs="仿宋"/>
        </w:rPr>
        <w:sectPr w:rsidR="00885E9F">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885E9F">
        <w:trPr>
          <w:trHeight w:val="560"/>
        </w:trPr>
        <w:tc>
          <w:tcPr>
            <w:tcW w:w="10446" w:type="dxa"/>
            <w:gridSpan w:val="5"/>
            <w:vAlign w:val="center"/>
          </w:tcPr>
          <w:p w:rsidR="00885E9F" w:rsidRDefault="009D4DB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885E9F">
        <w:trPr>
          <w:trHeight w:val="147"/>
        </w:trPr>
        <w:tc>
          <w:tcPr>
            <w:tcW w:w="5466" w:type="dxa"/>
            <w:gridSpan w:val="2"/>
          </w:tcPr>
          <w:p w:rsidR="00885E9F" w:rsidRDefault="00885E9F">
            <w:pPr>
              <w:pStyle w:val="TableParagraph"/>
              <w:rPr>
                <w:rFonts w:ascii="仿宋" w:eastAsia="仿宋" w:hAnsi="仿宋" w:cs="仿宋"/>
                <w:sz w:val="20"/>
              </w:rPr>
            </w:pPr>
          </w:p>
        </w:tc>
        <w:tc>
          <w:tcPr>
            <w:tcW w:w="1969" w:type="dxa"/>
          </w:tcPr>
          <w:p w:rsidR="00885E9F" w:rsidRDefault="00885E9F">
            <w:pPr>
              <w:pStyle w:val="TableParagraph"/>
              <w:rPr>
                <w:rFonts w:ascii="仿宋" w:eastAsia="仿宋" w:hAnsi="仿宋" w:cs="仿宋"/>
                <w:sz w:val="20"/>
              </w:rPr>
            </w:pPr>
          </w:p>
        </w:tc>
        <w:tc>
          <w:tcPr>
            <w:tcW w:w="1499" w:type="dxa"/>
          </w:tcPr>
          <w:p w:rsidR="00885E9F" w:rsidRDefault="00885E9F">
            <w:pPr>
              <w:pStyle w:val="TableParagraph"/>
              <w:rPr>
                <w:rFonts w:ascii="仿宋" w:eastAsia="仿宋" w:hAnsi="仿宋" w:cs="仿宋"/>
                <w:sz w:val="20"/>
              </w:rPr>
            </w:pPr>
          </w:p>
        </w:tc>
        <w:tc>
          <w:tcPr>
            <w:tcW w:w="1512" w:type="dxa"/>
            <w:vAlign w:val="center"/>
          </w:tcPr>
          <w:p w:rsidR="00885E9F" w:rsidRDefault="009D4DBD">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885E9F">
        <w:trPr>
          <w:trHeight w:val="303"/>
        </w:trPr>
        <w:tc>
          <w:tcPr>
            <w:tcW w:w="7435" w:type="dxa"/>
            <w:gridSpan w:val="3"/>
          </w:tcPr>
          <w:p w:rsidR="00885E9F" w:rsidRDefault="009D4DB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南京市职业病防治院</w:t>
            </w:r>
          </w:p>
        </w:tc>
        <w:tc>
          <w:tcPr>
            <w:tcW w:w="3011" w:type="dxa"/>
            <w:gridSpan w:val="2"/>
          </w:tcPr>
          <w:p w:rsidR="00885E9F" w:rsidRDefault="009D4DBD">
            <w:pPr>
              <w:pStyle w:val="TableParagraph"/>
              <w:jc w:val="right"/>
              <w:rPr>
                <w:rFonts w:ascii="仿宋" w:eastAsia="仿宋" w:hAnsi="仿宋" w:cs="仿宋"/>
              </w:rPr>
            </w:pPr>
            <w:r>
              <w:rPr>
                <w:rFonts w:ascii="仿宋" w:eastAsia="仿宋" w:hAnsi="仿宋" w:cs="仿宋" w:hint="eastAsia"/>
              </w:rPr>
              <w:t>金额单位：万元</w:t>
            </w:r>
          </w:p>
        </w:tc>
      </w:tr>
      <w:tr w:rsidR="00885E9F">
        <w:trPr>
          <w:trHeight w:val="158"/>
        </w:trPr>
        <w:tc>
          <w:tcPr>
            <w:tcW w:w="5466" w:type="dxa"/>
            <w:gridSpan w:val="2"/>
            <w:tcBorders>
              <w:top w:val="single" w:sz="6" w:space="0" w:color="000000"/>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项目支出</w:t>
            </w:r>
          </w:p>
        </w:tc>
      </w:tr>
      <w:tr w:rsidR="00885E9F">
        <w:trPr>
          <w:trHeight w:val="561"/>
        </w:trPr>
        <w:tc>
          <w:tcPr>
            <w:tcW w:w="1134" w:type="dxa"/>
            <w:tcBorders>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885E9F" w:rsidRDefault="00885E9F">
            <w:pPr>
              <w:rPr>
                <w:rFonts w:ascii="仿宋" w:eastAsia="仿宋" w:hAnsi="仿宋" w:cs="仿宋"/>
                <w:sz w:val="2"/>
                <w:szCs w:val="2"/>
              </w:rPr>
            </w:pPr>
          </w:p>
        </w:tc>
        <w:tc>
          <w:tcPr>
            <w:tcW w:w="1499" w:type="dxa"/>
            <w:vMerge/>
            <w:tcBorders>
              <w:left w:val="single" w:sz="6" w:space="0" w:color="000000"/>
              <w:bottom w:val="single" w:sz="6" w:space="0" w:color="000000"/>
            </w:tcBorders>
          </w:tcPr>
          <w:p w:rsidR="00885E9F" w:rsidRDefault="00885E9F">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885E9F" w:rsidRDefault="00885E9F">
            <w:pPr>
              <w:rPr>
                <w:rFonts w:ascii="仿宋" w:eastAsia="仿宋" w:hAnsi="仿宋" w:cs="仿宋"/>
                <w:sz w:val="2"/>
                <w:szCs w:val="2"/>
              </w:rPr>
            </w:pPr>
          </w:p>
        </w:tc>
      </w:tr>
      <w:tr w:rsidR="00885E9F">
        <w:trPr>
          <w:trHeight w:val="152"/>
        </w:trPr>
        <w:tc>
          <w:tcPr>
            <w:tcW w:w="5466" w:type="dxa"/>
            <w:gridSpan w:val="2"/>
            <w:tcBorders>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3</w:t>
            </w:r>
          </w:p>
        </w:tc>
      </w:tr>
      <w:tr w:rsidR="00885E9F">
        <w:trPr>
          <w:trHeight w:hRule="exact" w:val="298"/>
        </w:trPr>
        <w:tc>
          <w:tcPr>
            <w:tcW w:w="5466" w:type="dxa"/>
            <w:gridSpan w:val="2"/>
            <w:tcBorders>
              <w:left w:val="single" w:sz="6" w:space="0" w:color="000000"/>
              <w:bottom w:val="single" w:sz="6" w:space="0" w:color="000000"/>
            </w:tcBorders>
            <w:vAlign w:val="center"/>
          </w:tcPr>
          <w:p w:rsidR="00885E9F" w:rsidRDefault="009D4DBD">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8,784.01</w:t>
            </w:r>
          </w:p>
        </w:tc>
        <w:tc>
          <w:tcPr>
            <w:tcW w:w="1499" w:type="dxa"/>
            <w:tcBorders>
              <w:left w:val="single" w:sz="6" w:space="0" w:color="000000"/>
              <w:bottom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7,188.85</w:t>
            </w:r>
          </w:p>
        </w:tc>
        <w:tc>
          <w:tcPr>
            <w:tcW w:w="1512" w:type="dxa"/>
            <w:tcBorders>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1,595.16</w:t>
            </w: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827.31</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103.63</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103.63</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482.43</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482.43</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241.24</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241.24</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5,630.71</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4,035.55</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1,595.16</w:t>
            </w: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21002</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公立医院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2,231.67</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797.04</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1,434.63</w:t>
            </w: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2100204</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职业病防治医院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2,231.67</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797.04</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1,434.63</w:t>
            </w: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公共卫生</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3,394.06</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3,238.51</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155.55</w:t>
            </w: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2100407</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其他专业公共卫生机构</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3,238.51</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3,238.51</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2100408</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基本公共卫生服务</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132.00</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132.00</w:t>
            </w: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2100409</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重大公共卫生服务</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22.30</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22.30</w:t>
            </w: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2100410</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突发公共卫生事件应急处理</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0.20</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0.20</w:t>
            </w: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2100499</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其他公共卫生支出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1.05</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1.05</w:t>
            </w: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21099</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4.98</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4.98</w:t>
            </w: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2109999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4.98</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4.98</w:t>
            </w: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2,326.00</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512.96</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512.96</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1,813.03</w:t>
            </w:r>
          </w:p>
        </w:tc>
        <w:tc>
          <w:tcPr>
            <w:tcW w:w="1499" w:type="dxa"/>
            <w:tcBorders>
              <w:top w:val="single" w:sz="6" w:space="0" w:color="000000"/>
              <w:left w:val="single" w:sz="6" w:space="0" w:color="000000"/>
              <w:bottom w:val="single" w:sz="6" w:space="0" w:color="000000"/>
              <w:right w:val="single" w:sz="6"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1,813.03</w:t>
            </w:r>
          </w:p>
        </w:tc>
        <w:tc>
          <w:tcPr>
            <w:tcW w:w="1512" w:type="dxa"/>
            <w:tcBorders>
              <w:top w:val="single" w:sz="6" w:space="0" w:color="000000"/>
              <w:left w:val="single" w:sz="6" w:space="0" w:color="000000"/>
              <w:bottom w:val="single" w:sz="6" w:space="0" w:color="000000"/>
              <w:right w:val="single" w:sz="6" w:space="0" w:color="000000"/>
            </w:tcBorders>
            <w:vAlign w:val="center"/>
          </w:tcPr>
          <w:p w:rsidR="00885E9F" w:rsidRDefault="00885E9F">
            <w:pPr>
              <w:pStyle w:val="TableParagraph"/>
              <w:jc w:val="right"/>
              <w:rPr>
                <w:rFonts w:ascii="仿宋" w:eastAsia="仿宋" w:hAnsi="仿宋" w:cs="仿宋"/>
              </w:rPr>
            </w:pPr>
          </w:p>
        </w:tc>
      </w:tr>
    </w:tbl>
    <w:p w:rsidR="00885E9F" w:rsidRDefault="009D4DBD">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885E9F" w:rsidRDefault="00885E9F">
      <w:pPr>
        <w:spacing w:before="25"/>
        <w:jc w:val="both"/>
        <w:rPr>
          <w:rFonts w:ascii="仿宋" w:eastAsia="仿宋" w:hAnsi="仿宋" w:cs="仿宋"/>
        </w:rPr>
        <w:sectPr w:rsidR="00885E9F">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885E9F">
        <w:trPr>
          <w:trHeight w:val="319"/>
        </w:trPr>
        <w:tc>
          <w:tcPr>
            <w:tcW w:w="10473" w:type="dxa"/>
            <w:gridSpan w:val="5"/>
          </w:tcPr>
          <w:p w:rsidR="00885E9F" w:rsidRDefault="009D4DB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885E9F">
        <w:trPr>
          <w:trHeight w:val="199"/>
        </w:trPr>
        <w:tc>
          <w:tcPr>
            <w:tcW w:w="8595" w:type="dxa"/>
            <w:gridSpan w:val="4"/>
            <w:vAlign w:val="center"/>
          </w:tcPr>
          <w:p w:rsidR="00885E9F" w:rsidRDefault="00885E9F">
            <w:pPr>
              <w:pStyle w:val="TableParagraph"/>
              <w:jc w:val="right"/>
              <w:rPr>
                <w:rFonts w:ascii="仿宋" w:eastAsia="仿宋" w:hAnsi="仿宋" w:cs="仿宋"/>
                <w:color w:val="000000"/>
              </w:rPr>
            </w:pPr>
          </w:p>
        </w:tc>
        <w:tc>
          <w:tcPr>
            <w:tcW w:w="1878" w:type="dxa"/>
            <w:vAlign w:val="center"/>
          </w:tcPr>
          <w:p w:rsidR="00885E9F" w:rsidRDefault="009D4DBD">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885E9F">
        <w:trPr>
          <w:trHeight w:val="320"/>
        </w:trPr>
        <w:tc>
          <w:tcPr>
            <w:tcW w:w="8595" w:type="dxa"/>
            <w:gridSpan w:val="4"/>
            <w:vAlign w:val="center"/>
          </w:tcPr>
          <w:p w:rsidR="00885E9F" w:rsidRDefault="009D4DB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南京市职业病防治院</w:t>
            </w:r>
          </w:p>
        </w:tc>
        <w:tc>
          <w:tcPr>
            <w:tcW w:w="1878" w:type="dxa"/>
            <w:vAlign w:val="center"/>
          </w:tcPr>
          <w:p w:rsidR="00885E9F" w:rsidRDefault="009D4DBD">
            <w:pPr>
              <w:pStyle w:val="TableParagraph"/>
              <w:jc w:val="right"/>
              <w:rPr>
                <w:rFonts w:ascii="仿宋" w:eastAsia="仿宋" w:hAnsi="仿宋" w:cs="仿宋"/>
                <w:sz w:val="20"/>
              </w:rPr>
            </w:pPr>
            <w:r>
              <w:rPr>
                <w:rFonts w:ascii="仿宋" w:eastAsia="仿宋" w:hAnsi="仿宋" w:cs="仿宋" w:hint="eastAsia"/>
              </w:rPr>
              <w:t>金额单位：万元</w:t>
            </w:r>
          </w:p>
        </w:tc>
      </w:tr>
      <w:tr w:rsidR="00885E9F">
        <w:trPr>
          <w:trHeight w:val="180"/>
        </w:trPr>
        <w:tc>
          <w:tcPr>
            <w:tcW w:w="4687" w:type="dxa"/>
            <w:gridSpan w:val="2"/>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885E9F">
        <w:trPr>
          <w:trHeight w:val="474"/>
        </w:trPr>
        <w:tc>
          <w:tcPr>
            <w:tcW w:w="1121"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公用经费</w:t>
            </w:r>
          </w:p>
        </w:tc>
      </w:tr>
      <w:tr w:rsidR="00885E9F">
        <w:trPr>
          <w:trHeight w:hRule="exact" w:val="394"/>
        </w:trPr>
        <w:tc>
          <w:tcPr>
            <w:tcW w:w="4687" w:type="dxa"/>
            <w:gridSpan w:val="2"/>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7,188.85</w:t>
            </w:r>
          </w:p>
        </w:tc>
        <w:tc>
          <w:tcPr>
            <w:tcW w:w="1708"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6,754.63</w:t>
            </w:r>
          </w:p>
        </w:tc>
        <w:tc>
          <w:tcPr>
            <w:tcW w:w="1878" w:type="dxa"/>
            <w:tcBorders>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434.22</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6,595.76</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6,595.76</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962.83</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962.83</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2,032.04</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2,032.04</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1,761.10</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1,761.10</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608.51</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608.51</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303.74</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303.74</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259.43</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259.43</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39.78</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39.78</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513.04</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513.04</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115.30</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115.30</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434.22</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434.22</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6.75</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6.75</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2.24</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2.24</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4.85</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4.85</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74.85</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74.85</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0.55</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0.55</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8.08</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8.08</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18.66</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18.66</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69.45</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69.45</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6.30</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6.30</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20.43</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20.43</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0.12</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0.12</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65.11</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65.11</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0.10</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0.10</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21.85</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21.85</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65.70</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65.70</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30.52</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30.52</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0.07</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0.07</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38.62</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38.62</w:t>
            </w: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158.87</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158.87</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67.88</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67.88</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60.61</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60.61</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14.17</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14.17</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6.36</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6.36</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9.86</w:t>
            </w: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9.86</w:t>
            </w: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39906</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bl>
    <w:p w:rsidR="00885E9F" w:rsidRDefault="009D4DBD">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885E9F" w:rsidRDefault="00885E9F">
      <w:pPr>
        <w:spacing w:before="25"/>
        <w:jc w:val="both"/>
        <w:rPr>
          <w:rFonts w:ascii="仿宋" w:eastAsia="仿宋" w:hAnsi="仿宋" w:cs="仿宋"/>
        </w:rPr>
        <w:sectPr w:rsidR="00885E9F">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885E9F">
        <w:trPr>
          <w:trHeight w:val="321"/>
        </w:trPr>
        <w:tc>
          <w:tcPr>
            <w:tcW w:w="16486" w:type="dxa"/>
            <w:gridSpan w:val="16"/>
          </w:tcPr>
          <w:p w:rsidR="00885E9F" w:rsidRDefault="009D4DB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一般公共预算“三公”经费、会议费、培训费支出决算表</w:t>
            </w:r>
          </w:p>
        </w:tc>
      </w:tr>
      <w:tr w:rsidR="00885E9F">
        <w:trPr>
          <w:trHeight w:val="207"/>
        </w:trPr>
        <w:tc>
          <w:tcPr>
            <w:tcW w:w="16486" w:type="dxa"/>
            <w:gridSpan w:val="16"/>
          </w:tcPr>
          <w:p w:rsidR="00885E9F" w:rsidRDefault="009D4DBD">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885E9F">
        <w:trPr>
          <w:trHeight w:val="103"/>
        </w:trPr>
        <w:tc>
          <w:tcPr>
            <w:tcW w:w="8212" w:type="dxa"/>
            <w:gridSpan w:val="8"/>
            <w:tcBorders>
              <w:bottom w:val="single" w:sz="4" w:space="0" w:color="auto"/>
            </w:tcBorders>
          </w:tcPr>
          <w:p w:rsidR="00885E9F" w:rsidRDefault="009D4DB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南京市职业病防治院</w:t>
            </w:r>
          </w:p>
        </w:tc>
        <w:tc>
          <w:tcPr>
            <w:tcW w:w="8274" w:type="dxa"/>
            <w:gridSpan w:val="8"/>
            <w:tcBorders>
              <w:bottom w:val="single" w:sz="4" w:space="0" w:color="auto"/>
            </w:tcBorders>
          </w:tcPr>
          <w:p w:rsidR="00885E9F" w:rsidRDefault="009D4DBD">
            <w:pPr>
              <w:pStyle w:val="TableParagraph"/>
              <w:jc w:val="right"/>
              <w:rPr>
                <w:rFonts w:ascii="仿宋" w:eastAsia="仿宋" w:hAnsi="仿宋" w:cs="仿宋"/>
              </w:rPr>
            </w:pPr>
            <w:r>
              <w:rPr>
                <w:rFonts w:ascii="仿宋" w:eastAsia="仿宋" w:hAnsi="仿宋" w:cs="仿宋" w:hint="eastAsia"/>
              </w:rPr>
              <w:t>金额单位：万元</w:t>
            </w:r>
          </w:p>
        </w:tc>
      </w:tr>
      <w:tr w:rsidR="00885E9F">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885E9F" w:rsidRDefault="009D4DBD">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885E9F" w:rsidRDefault="009D4DBD">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885E9F">
        <w:trPr>
          <w:trHeight w:val="179"/>
        </w:trPr>
        <w:tc>
          <w:tcPr>
            <w:tcW w:w="6159" w:type="dxa"/>
            <w:gridSpan w:val="6"/>
            <w:tcBorders>
              <w:top w:val="single" w:sz="4" w:space="0" w:color="auto"/>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培训费</w:t>
            </w:r>
          </w:p>
        </w:tc>
      </w:tr>
      <w:tr w:rsidR="00885E9F">
        <w:trPr>
          <w:trHeight w:val="297"/>
        </w:trPr>
        <w:tc>
          <w:tcPr>
            <w:tcW w:w="1044" w:type="dxa"/>
            <w:vMerge w:val="restart"/>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公务</w:t>
            </w:r>
          </w:p>
          <w:p w:rsidR="00885E9F" w:rsidRDefault="009D4DBD">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885E9F" w:rsidRDefault="00885E9F">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885E9F" w:rsidRDefault="00885E9F">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885E9F" w:rsidRDefault="009D4DBD">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885E9F" w:rsidRDefault="009D4DBD">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公务</w:t>
            </w:r>
          </w:p>
          <w:p w:rsidR="00885E9F" w:rsidRDefault="009D4DBD">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885E9F" w:rsidRDefault="00885E9F">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885E9F" w:rsidRDefault="00885E9F">
            <w:pPr>
              <w:jc w:val="center"/>
              <w:rPr>
                <w:rFonts w:ascii="仿宋" w:eastAsia="仿宋" w:hAnsi="仿宋" w:cs="仿宋"/>
                <w:sz w:val="20"/>
              </w:rPr>
            </w:pPr>
          </w:p>
        </w:tc>
      </w:tr>
      <w:tr w:rsidR="00885E9F">
        <w:trPr>
          <w:trHeight w:hRule="exact" w:val="621"/>
        </w:trPr>
        <w:tc>
          <w:tcPr>
            <w:tcW w:w="1044" w:type="dxa"/>
            <w:vMerge/>
            <w:tcBorders>
              <w:left w:val="single" w:sz="4" w:space="0" w:color="000000"/>
              <w:bottom w:val="single" w:sz="4" w:space="0" w:color="000000"/>
            </w:tcBorders>
          </w:tcPr>
          <w:p w:rsidR="00885E9F" w:rsidRDefault="00885E9F">
            <w:pPr>
              <w:rPr>
                <w:rFonts w:ascii="仿宋" w:eastAsia="仿宋" w:hAnsi="仿宋" w:cs="仿宋"/>
                <w:sz w:val="2"/>
                <w:szCs w:val="2"/>
              </w:rPr>
            </w:pPr>
          </w:p>
        </w:tc>
        <w:tc>
          <w:tcPr>
            <w:tcW w:w="1042" w:type="dxa"/>
            <w:vMerge/>
            <w:tcBorders>
              <w:left w:val="single" w:sz="4" w:space="0" w:color="000000"/>
              <w:bottom w:val="single" w:sz="4" w:space="0" w:color="000000"/>
            </w:tcBorders>
          </w:tcPr>
          <w:p w:rsidR="00885E9F" w:rsidRDefault="00885E9F">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885E9F" w:rsidRDefault="00885E9F">
            <w:pPr>
              <w:rPr>
                <w:rFonts w:ascii="仿宋" w:eastAsia="仿宋" w:hAnsi="仿宋" w:cs="仿宋"/>
                <w:sz w:val="2"/>
                <w:szCs w:val="2"/>
              </w:rPr>
            </w:pPr>
          </w:p>
        </w:tc>
        <w:tc>
          <w:tcPr>
            <w:tcW w:w="1043" w:type="dxa"/>
            <w:vMerge/>
            <w:tcBorders>
              <w:left w:val="single" w:sz="4" w:space="0" w:color="000000"/>
              <w:bottom w:val="single" w:sz="4" w:space="0" w:color="000000"/>
            </w:tcBorders>
          </w:tcPr>
          <w:p w:rsidR="00885E9F" w:rsidRDefault="00885E9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885E9F" w:rsidRDefault="00885E9F">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885E9F" w:rsidRDefault="00885E9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885E9F" w:rsidRDefault="00885E9F">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885E9F" w:rsidRDefault="00885E9F">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885E9F" w:rsidRDefault="00885E9F">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885E9F" w:rsidRDefault="00885E9F">
            <w:pPr>
              <w:rPr>
                <w:rFonts w:ascii="仿宋" w:eastAsia="仿宋" w:hAnsi="仿宋" w:cs="仿宋"/>
                <w:sz w:val="2"/>
                <w:szCs w:val="2"/>
              </w:rPr>
            </w:pPr>
          </w:p>
        </w:tc>
      </w:tr>
      <w:tr w:rsidR="00885E9F">
        <w:trPr>
          <w:cantSplit/>
          <w:trHeight w:val="380"/>
        </w:trPr>
        <w:tc>
          <w:tcPr>
            <w:tcW w:w="1044"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54.49</w:t>
            </w:r>
          </w:p>
        </w:tc>
        <w:tc>
          <w:tcPr>
            <w:tcW w:w="1042"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30.52</w:t>
            </w:r>
          </w:p>
        </w:tc>
        <w:tc>
          <w:tcPr>
            <w:tcW w:w="1029"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30.52</w:t>
            </w:r>
          </w:p>
        </w:tc>
        <w:tc>
          <w:tcPr>
            <w:tcW w:w="1026"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23.97</w:t>
            </w:r>
          </w:p>
        </w:tc>
        <w:tc>
          <w:tcPr>
            <w:tcW w:w="1043" w:type="dxa"/>
            <w:tcBorders>
              <w:left w:val="single" w:sz="4" w:space="0" w:color="000000"/>
              <w:bottom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30.66</w:t>
            </w:r>
          </w:p>
        </w:tc>
        <w:tc>
          <w:tcPr>
            <w:tcW w:w="1010" w:type="dxa"/>
            <w:tcBorders>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54.75</w:t>
            </w:r>
          </w:p>
        </w:tc>
        <w:tc>
          <w:tcPr>
            <w:tcW w:w="1058" w:type="dxa"/>
            <w:tcBorders>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30.66</w:t>
            </w:r>
          </w:p>
        </w:tc>
        <w:tc>
          <w:tcPr>
            <w:tcW w:w="1010" w:type="dxa"/>
            <w:tcBorders>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30.52</w:t>
            </w:r>
          </w:p>
        </w:tc>
        <w:tc>
          <w:tcPr>
            <w:tcW w:w="1089" w:type="dxa"/>
            <w:tcBorders>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30.52</w:t>
            </w:r>
          </w:p>
        </w:tc>
        <w:tc>
          <w:tcPr>
            <w:tcW w:w="1043" w:type="dxa"/>
            <w:tcBorders>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0.14</w:t>
            </w:r>
          </w:p>
        </w:tc>
        <w:tc>
          <w:tcPr>
            <w:tcW w:w="1057" w:type="dxa"/>
            <w:tcBorders>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11.58</w:t>
            </w:r>
          </w:p>
        </w:tc>
        <w:tc>
          <w:tcPr>
            <w:tcW w:w="1027" w:type="dxa"/>
            <w:tcBorders>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sz w:val="18"/>
                <w:szCs w:val="18"/>
              </w:rPr>
            </w:pPr>
            <w:r>
              <w:rPr>
                <w:rFonts w:ascii="仿宋" w:eastAsia="仿宋" w:hAnsi="仿宋" w:cs="仿宋" w:hint="eastAsia"/>
                <w:sz w:val="18"/>
                <w:szCs w:val="18"/>
              </w:rPr>
              <w:t>28.20</w:t>
            </w:r>
          </w:p>
        </w:tc>
      </w:tr>
    </w:tbl>
    <w:p w:rsidR="00885E9F" w:rsidRDefault="009D4DBD">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885E9F">
        <w:trPr>
          <w:cantSplit/>
          <w:trHeight w:val="214"/>
        </w:trPr>
        <w:tc>
          <w:tcPr>
            <w:tcW w:w="4028" w:type="dxa"/>
            <w:tcBorders>
              <w:top w:val="single" w:sz="4" w:space="0" w:color="auto"/>
              <w:left w:val="single" w:sz="4" w:space="0" w:color="auto"/>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统计数</w:t>
            </w:r>
          </w:p>
        </w:tc>
      </w:tr>
      <w:tr w:rsidR="00885E9F">
        <w:trPr>
          <w:cantSplit/>
          <w:trHeight w:val="190"/>
        </w:trPr>
        <w:tc>
          <w:tcPr>
            <w:tcW w:w="4028" w:type="dxa"/>
            <w:tcBorders>
              <w:top w:val="single" w:sz="4" w:space="0" w:color="auto"/>
              <w:left w:val="single" w:sz="4" w:space="0" w:color="auto"/>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0</w:t>
            </w:r>
          </w:p>
        </w:tc>
      </w:tr>
      <w:tr w:rsidR="00885E9F">
        <w:trPr>
          <w:cantSplit/>
          <w:trHeight w:val="190"/>
        </w:trPr>
        <w:tc>
          <w:tcPr>
            <w:tcW w:w="4028" w:type="dxa"/>
            <w:tcBorders>
              <w:top w:val="single" w:sz="4" w:space="0" w:color="auto"/>
              <w:left w:val="single" w:sz="4" w:space="0" w:color="auto"/>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10</w:t>
            </w:r>
          </w:p>
        </w:tc>
      </w:tr>
      <w:tr w:rsidR="00885E9F">
        <w:trPr>
          <w:cantSplit/>
          <w:trHeight w:val="190"/>
        </w:trPr>
        <w:tc>
          <w:tcPr>
            <w:tcW w:w="4028" w:type="dxa"/>
            <w:tcBorders>
              <w:top w:val="single" w:sz="4" w:space="0" w:color="auto"/>
              <w:left w:val="single" w:sz="4" w:space="0" w:color="auto"/>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3</w:t>
            </w:r>
          </w:p>
        </w:tc>
        <w:tc>
          <w:tcPr>
            <w:tcW w:w="3908"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国内公务接待</w:t>
            </w:r>
            <w:proofErr w:type="gramStart"/>
            <w:r>
              <w:rPr>
                <w:rFonts w:ascii="仿宋" w:eastAsia="仿宋" w:hAnsi="仿宋" w:cs="仿宋" w:hint="eastAsia"/>
              </w:rPr>
              <w:t>人次</w:t>
            </w:r>
            <w:r>
              <w:rPr>
                <w:rFonts w:ascii="仿宋" w:eastAsia="仿宋" w:hAnsi="仿宋" w:cs="仿宋" w:hint="eastAsia"/>
              </w:rPr>
              <w:t>(</w:t>
            </w:r>
            <w:proofErr w:type="gramEnd"/>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26</w:t>
            </w:r>
          </w:p>
        </w:tc>
      </w:tr>
      <w:tr w:rsidR="00885E9F">
        <w:trPr>
          <w:cantSplit/>
          <w:trHeight w:val="190"/>
        </w:trPr>
        <w:tc>
          <w:tcPr>
            <w:tcW w:w="4028" w:type="dxa"/>
            <w:tcBorders>
              <w:top w:val="single" w:sz="4" w:space="0" w:color="auto"/>
              <w:left w:val="single" w:sz="4" w:space="0" w:color="auto"/>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国（境）外公务接待</w:t>
            </w:r>
            <w:proofErr w:type="gramStart"/>
            <w:r>
              <w:rPr>
                <w:rFonts w:ascii="仿宋" w:eastAsia="仿宋" w:hAnsi="仿宋" w:cs="仿宋" w:hint="eastAsia"/>
              </w:rPr>
              <w:t>人次</w:t>
            </w:r>
            <w:r>
              <w:rPr>
                <w:rFonts w:ascii="仿宋" w:eastAsia="仿宋" w:hAnsi="仿宋" w:cs="仿宋" w:hint="eastAsia"/>
              </w:rPr>
              <w:t>(</w:t>
            </w:r>
            <w:proofErr w:type="gramEnd"/>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0</w:t>
            </w:r>
          </w:p>
        </w:tc>
      </w:tr>
      <w:tr w:rsidR="00885E9F">
        <w:trPr>
          <w:cantSplit/>
          <w:trHeight w:val="190"/>
        </w:trPr>
        <w:tc>
          <w:tcPr>
            <w:tcW w:w="4028" w:type="dxa"/>
            <w:tcBorders>
              <w:top w:val="single" w:sz="4" w:space="0" w:color="auto"/>
              <w:left w:val="single" w:sz="4" w:space="0" w:color="auto"/>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5</w:t>
            </w:r>
          </w:p>
        </w:tc>
        <w:tc>
          <w:tcPr>
            <w:tcW w:w="3908"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参加会议</w:t>
            </w:r>
            <w:proofErr w:type="gramStart"/>
            <w:r>
              <w:rPr>
                <w:rFonts w:ascii="仿宋" w:eastAsia="仿宋" w:hAnsi="仿宋" w:cs="仿宋" w:hint="eastAsia"/>
              </w:rPr>
              <w:t>人次</w:t>
            </w:r>
            <w:r>
              <w:rPr>
                <w:rFonts w:ascii="仿宋" w:eastAsia="仿宋" w:hAnsi="仿宋" w:cs="仿宋" w:hint="eastAsia"/>
              </w:rPr>
              <w:t>(</w:t>
            </w:r>
            <w:proofErr w:type="gramEnd"/>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232</w:t>
            </w:r>
          </w:p>
        </w:tc>
      </w:tr>
      <w:tr w:rsidR="00885E9F">
        <w:trPr>
          <w:cantSplit/>
          <w:trHeight w:val="190"/>
        </w:trPr>
        <w:tc>
          <w:tcPr>
            <w:tcW w:w="4028" w:type="dxa"/>
            <w:tcBorders>
              <w:top w:val="single" w:sz="4" w:space="0" w:color="auto"/>
              <w:left w:val="single" w:sz="4" w:space="0" w:color="auto"/>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proofErr w:type="gramStart"/>
            <w:r>
              <w:rPr>
                <w:rFonts w:ascii="仿宋" w:eastAsia="仿宋" w:hAnsi="仿宋" w:cs="仿宋" w:hint="eastAsia"/>
              </w:rPr>
              <w:t>个</w:t>
            </w:r>
            <w:proofErr w:type="gramEnd"/>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2</w:t>
            </w:r>
          </w:p>
        </w:tc>
        <w:tc>
          <w:tcPr>
            <w:tcW w:w="3908" w:type="dxa"/>
            <w:tcBorders>
              <w:top w:val="single" w:sz="4" w:space="0" w:color="auto"/>
              <w:left w:val="single" w:sz="4" w:space="0" w:color="000000"/>
              <w:bottom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参加培训</w:t>
            </w:r>
            <w:proofErr w:type="gramStart"/>
            <w:r>
              <w:rPr>
                <w:rFonts w:ascii="仿宋" w:eastAsia="仿宋" w:hAnsi="仿宋" w:cs="仿宋" w:hint="eastAsia"/>
              </w:rPr>
              <w:t>人次</w:t>
            </w:r>
            <w:r>
              <w:rPr>
                <w:rFonts w:ascii="仿宋" w:eastAsia="仿宋" w:hAnsi="仿宋" w:cs="仿宋" w:hint="eastAsia"/>
              </w:rPr>
              <w:t>(</w:t>
            </w:r>
            <w:proofErr w:type="gramEnd"/>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52</w:t>
            </w:r>
          </w:p>
        </w:tc>
      </w:tr>
    </w:tbl>
    <w:p w:rsidR="00885E9F" w:rsidRDefault="009D4DBD">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ascii="仿宋" w:eastAsia="仿宋" w:hAnsi="仿宋" w:cs="仿宋" w:hint="eastAsia"/>
        </w:rPr>
        <w:t>。</w:t>
      </w:r>
    </w:p>
    <w:p w:rsidR="00885E9F" w:rsidRDefault="00885E9F">
      <w:pPr>
        <w:ind w:left="227" w:firstLineChars="100" w:firstLine="220"/>
        <w:jc w:val="both"/>
        <w:rPr>
          <w:rFonts w:ascii="仿宋" w:eastAsia="仿宋" w:hAnsi="仿宋" w:cs="仿宋"/>
        </w:rPr>
        <w:sectPr w:rsidR="00885E9F">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885E9F">
        <w:trPr>
          <w:trHeight w:val="395"/>
        </w:trPr>
        <w:tc>
          <w:tcPr>
            <w:tcW w:w="15400" w:type="dxa"/>
            <w:gridSpan w:val="5"/>
            <w:vAlign w:val="center"/>
          </w:tcPr>
          <w:p w:rsidR="00885E9F" w:rsidRDefault="009D4DB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885E9F">
        <w:trPr>
          <w:trHeight w:val="323"/>
        </w:trPr>
        <w:tc>
          <w:tcPr>
            <w:tcW w:w="8426" w:type="dxa"/>
            <w:gridSpan w:val="2"/>
          </w:tcPr>
          <w:p w:rsidR="00885E9F" w:rsidRDefault="00885E9F">
            <w:pPr>
              <w:pStyle w:val="TableParagraph"/>
              <w:rPr>
                <w:rFonts w:ascii="仿宋" w:eastAsia="仿宋" w:hAnsi="仿宋" w:cs="仿宋"/>
                <w:sz w:val="20"/>
              </w:rPr>
            </w:pPr>
          </w:p>
        </w:tc>
        <w:tc>
          <w:tcPr>
            <w:tcW w:w="2684" w:type="dxa"/>
          </w:tcPr>
          <w:p w:rsidR="00885E9F" w:rsidRDefault="00885E9F">
            <w:pPr>
              <w:pStyle w:val="TableParagraph"/>
              <w:rPr>
                <w:rFonts w:ascii="仿宋" w:eastAsia="仿宋" w:hAnsi="仿宋" w:cs="仿宋"/>
                <w:sz w:val="27"/>
              </w:rPr>
            </w:pPr>
          </w:p>
        </w:tc>
        <w:tc>
          <w:tcPr>
            <w:tcW w:w="2432" w:type="dxa"/>
          </w:tcPr>
          <w:p w:rsidR="00885E9F" w:rsidRDefault="00885E9F">
            <w:pPr>
              <w:pStyle w:val="TableParagraph"/>
              <w:rPr>
                <w:rFonts w:ascii="仿宋" w:eastAsia="仿宋" w:hAnsi="仿宋" w:cs="仿宋"/>
                <w:sz w:val="20"/>
              </w:rPr>
            </w:pPr>
          </w:p>
        </w:tc>
        <w:tc>
          <w:tcPr>
            <w:tcW w:w="1858" w:type="dxa"/>
            <w:vAlign w:val="center"/>
          </w:tcPr>
          <w:p w:rsidR="00885E9F" w:rsidRDefault="009D4DBD">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885E9F">
        <w:trPr>
          <w:trHeight w:val="152"/>
        </w:trPr>
        <w:tc>
          <w:tcPr>
            <w:tcW w:w="13542" w:type="dxa"/>
            <w:gridSpan w:val="4"/>
            <w:vAlign w:val="center"/>
          </w:tcPr>
          <w:p w:rsidR="00885E9F" w:rsidRDefault="009D4DB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南京市职业病防治院</w:t>
            </w:r>
          </w:p>
        </w:tc>
        <w:tc>
          <w:tcPr>
            <w:tcW w:w="1858" w:type="dxa"/>
            <w:vAlign w:val="center"/>
          </w:tcPr>
          <w:p w:rsidR="00885E9F" w:rsidRDefault="009D4DBD">
            <w:pPr>
              <w:pStyle w:val="TableParagraph"/>
              <w:jc w:val="right"/>
              <w:rPr>
                <w:rFonts w:ascii="仿宋" w:eastAsia="仿宋" w:hAnsi="仿宋" w:cs="仿宋"/>
                <w:sz w:val="27"/>
              </w:rPr>
            </w:pPr>
            <w:r>
              <w:rPr>
                <w:rFonts w:ascii="仿宋" w:eastAsia="仿宋" w:hAnsi="仿宋" w:cs="仿宋" w:hint="eastAsia"/>
              </w:rPr>
              <w:t>金额单位：万元</w:t>
            </w:r>
          </w:p>
        </w:tc>
      </w:tr>
      <w:tr w:rsidR="00885E9F">
        <w:trPr>
          <w:trHeight w:val="267"/>
        </w:trPr>
        <w:tc>
          <w:tcPr>
            <w:tcW w:w="8426" w:type="dxa"/>
            <w:gridSpan w:val="2"/>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项目支出</w:t>
            </w:r>
          </w:p>
        </w:tc>
      </w:tr>
      <w:tr w:rsidR="00885E9F">
        <w:trPr>
          <w:trHeight w:val="427"/>
        </w:trPr>
        <w:tc>
          <w:tcPr>
            <w:tcW w:w="1431"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功能分类</w:t>
            </w:r>
          </w:p>
          <w:p w:rsidR="00885E9F" w:rsidRDefault="009D4DBD">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885E9F" w:rsidRDefault="00885E9F">
            <w:pPr>
              <w:rPr>
                <w:rFonts w:ascii="仿宋" w:eastAsia="仿宋" w:hAnsi="仿宋" w:cs="仿宋"/>
              </w:rPr>
            </w:pPr>
          </w:p>
        </w:tc>
        <w:tc>
          <w:tcPr>
            <w:tcW w:w="2432" w:type="dxa"/>
            <w:vMerge/>
            <w:tcBorders>
              <w:left w:val="single" w:sz="4" w:space="0" w:color="000000"/>
              <w:bottom w:val="single" w:sz="4" w:space="0" w:color="000000"/>
            </w:tcBorders>
            <w:vAlign w:val="center"/>
          </w:tcPr>
          <w:p w:rsidR="00885E9F" w:rsidRDefault="00885E9F">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885E9F" w:rsidRDefault="00885E9F">
            <w:pPr>
              <w:rPr>
                <w:rFonts w:ascii="仿宋" w:eastAsia="仿宋" w:hAnsi="仿宋" w:cs="仿宋"/>
              </w:rPr>
            </w:pPr>
          </w:p>
        </w:tc>
      </w:tr>
      <w:tr w:rsidR="00885E9F">
        <w:trPr>
          <w:trHeight w:val="275"/>
        </w:trPr>
        <w:tc>
          <w:tcPr>
            <w:tcW w:w="8426" w:type="dxa"/>
            <w:gridSpan w:val="2"/>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lang w:val="en-US"/>
              </w:rPr>
            </w:pPr>
            <w:r>
              <w:rPr>
                <w:rFonts w:ascii="仿宋" w:eastAsia="仿宋" w:hAnsi="仿宋" w:cs="仿宋" w:hint="eastAsia"/>
                <w:lang w:val="en-US"/>
              </w:rPr>
              <w:t>2</w:t>
            </w:r>
          </w:p>
        </w:tc>
      </w:tr>
      <w:tr w:rsidR="00885E9F">
        <w:trPr>
          <w:trHeight w:hRule="exact" w:val="389"/>
        </w:trPr>
        <w:tc>
          <w:tcPr>
            <w:tcW w:w="8426" w:type="dxa"/>
            <w:gridSpan w:val="2"/>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bl>
    <w:p w:rsidR="00885E9F" w:rsidRDefault="009D4DBD">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885E9F" w:rsidRDefault="009D4DBD">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885E9F" w:rsidRDefault="00885E9F">
      <w:pPr>
        <w:spacing w:before="25"/>
        <w:jc w:val="both"/>
        <w:rPr>
          <w:rFonts w:ascii="仿宋" w:eastAsia="仿宋" w:hAnsi="仿宋" w:cs="仿宋"/>
          <w:lang w:val="en-US"/>
        </w:rPr>
        <w:sectPr w:rsidR="00885E9F">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885E9F">
        <w:trPr>
          <w:trHeight w:val="395"/>
        </w:trPr>
        <w:tc>
          <w:tcPr>
            <w:tcW w:w="15400" w:type="dxa"/>
            <w:gridSpan w:val="5"/>
            <w:vAlign w:val="center"/>
          </w:tcPr>
          <w:p w:rsidR="00885E9F" w:rsidRDefault="009D4DB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885E9F">
        <w:trPr>
          <w:trHeight w:val="323"/>
        </w:trPr>
        <w:tc>
          <w:tcPr>
            <w:tcW w:w="8520" w:type="dxa"/>
            <w:gridSpan w:val="2"/>
          </w:tcPr>
          <w:p w:rsidR="00885E9F" w:rsidRDefault="00885E9F">
            <w:pPr>
              <w:pStyle w:val="TableParagraph"/>
              <w:rPr>
                <w:rFonts w:ascii="仿宋" w:eastAsia="仿宋" w:hAnsi="仿宋" w:cs="仿宋"/>
                <w:sz w:val="20"/>
              </w:rPr>
            </w:pPr>
          </w:p>
        </w:tc>
        <w:tc>
          <w:tcPr>
            <w:tcW w:w="2510" w:type="dxa"/>
          </w:tcPr>
          <w:p w:rsidR="00885E9F" w:rsidRDefault="00885E9F">
            <w:pPr>
              <w:pStyle w:val="TableParagraph"/>
              <w:rPr>
                <w:rFonts w:ascii="仿宋" w:eastAsia="仿宋" w:hAnsi="仿宋" w:cs="仿宋"/>
                <w:sz w:val="27"/>
              </w:rPr>
            </w:pPr>
          </w:p>
        </w:tc>
        <w:tc>
          <w:tcPr>
            <w:tcW w:w="2309" w:type="dxa"/>
          </w:tcPr>
          <w:p w:rsidR="00885E9F" w:rsidRDefault="00885E9F">
            <w:pPr>
              <w:pStyle w:val="TableParagraph"/>
              <w:rPr>
                <w:rFonts w:ascii="仿宋" w:eastAsia="仿宋" w:hAnsi="仿宋" w:cs="仿宋"/>
                <w:sz w:val="20"/>
              </w:rPr>
            </w:pPr>
          </w:p>
        </w:tc>
        <w:tc>
          <w:tcPr>
            <w:tcW w:w="2061" w:type="dxa"/>
            <w:vAlign w:val="center"/>
          </w:tcPr>
          <w:p w:rsidR="00885E9F" w:rsidRDefault="009D4DBD">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proofErr w:type="spellStart"/>
            <w:r>
              <w:rPr>
                <w:rFonts w:ascii="仿宋" w:eastAsia="仿宋" w:hAnsi="仿宋" w:cs="仿宋" w:hint="eastAsia"/>
                <w:lang w:val="en-US"/>
              </w:rPr>
              <w:t>1</w:t>
            </w:r>
            <w:proofErr w:type="spellEnd"/>
            <w:r>
              <w:rPr>
                <w:rFonts w:ascii="仿宋" w:eastAsia="仿宋" w:hAnsi="仿宋" w:cs="仿宋" w:hint="eastAsia"/>
              </w:rPr>
              <w:t>表</w:t>
            </w:r>
          </w:p>
        </w:tc>
      </w:tr>
      <w:tr w:rsidR="00885E9F">
        <w:trPr>
          <w:trHeight w:val="152"/>
        </w:trPr>
        <w:tc>
          <w:tcPr>
            <w:tcW w:w="13339" w:type="dxa"/>
            <w:gridSpan w:val="4"/>
            <w:vAlign w:val="center"/>
          </w:tcPr>
          <w:p w:rsidR="00885E9F" w:rsidRDefault="009D4DB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南京市职业病防治院</w:t>
            </w:r>
          </w:p>
        </w:tc>
        <w:tc>
          <w:tcPr>
            <w:tcW w:w="2061" w:type="dxa"/>
            <w:vAlign w:val="center"/>
          </w:tcPr>
          <w:p w:rsidR="00885E9F" w:rsidRDefault="009D4DBD">
            <w:pPr>
              <w:pStyle w:val="TableParagraph"/>
              <w:jc w:val="right"/>
              <w:rPr>
                <w:rFonts w:ascii="仿宋" w:eastAsia="仿宋" w:hAnsi="仿宋" w:cs="仿宋"/>
                <w:sz w:val="27"/>
              </w:rPr>
            </w:pPr>
            <w:r>
              <w:rPr>
                <w:rFonts w:ascii="仿宋" w:eastAsia="仿宋" w:hAnsi="仿宋" w:cs="仿宋" w:hint="eastAsia"/>
              </w:rPr>
              <w:t>金额单位：万元</w:t>
            </w:r>
          </w:p>
        </w:tc>
      </w:tr>
      <w:tr w:rsidR="00885E9F">
        <w:trPr>
          <w:trHeight w:val="267"/>
        </w:trPr>
        <w:tc>
          <w:tcPr>
            <w:tcW w:w="8520" w:type="dxa"/>
            <w:gridSpan w:val="2"/>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项目支出</w:t>
            </w:r>
          </w:p>
        </w:tc>
      </w:tr>
      <w:tr w:rsidR="00885E9F">
        <w:trPr>
          <w:trHeight w:val="427"/>
        </w:trPr>
        <w:tc>
          <w:tcPr>
            <w:tcW w:w="1462"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功能分类</w:t>
            </w:r>
          </w:p>
          <w:p w:rsidR="00885E9F" w:rsidRDefault="009D4DBD">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885E9F" w:rsidRDefault="00885E9F">
            <w:pPr>
              <w:rPr>
                <w:rFonts w:ascii="仿宋" w:eastAsia="仿宋" w:hAnsi="仿宋" w:cs="仿宋"/>
              </w:rPr>
            </w:pPr>
          </w:p>
        </w:tc>
        <w:tc>
          <w:tcPr>
            <w:tcW w:w="2309" w:type="dxa"/>
            <w:vMerge/>
            <w:tcBorders>
              <w:left w:val="single" w:sz="4" w:space="0" w:color="000000"/>
              <w:bottom w:val="single" w:sz="4" w:space="0" w:color="000000"/>
            </w:tcBorders>
            <w:vAlign w:val="center"/>
          </w:tcPr>
          <w:p w:rsidR="00885E9F" w:rsidRDefault="00885E9F">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885E9F" w:rsidRDefault="00885E9F">
            <w:pPr>
              <w:rPr>
                <w:rFonts w:ascii="仿宋" w:eastAsia="仿宋" w:hAnsi="仿宋" w:cs="仿宋"/>
              </w:rPr>
            </w:pPr>
          </w:p>
        </w:tc>
      </w:tr>
      <w:tr w:rsidR="00885E9F">
        <w:trPr>
          <w:trHeight w:val="275"/>
        </w:trPr>
        <w:tc>
          <w:tcPr>
            <w:tcW w:w="8520" w:type="dxa"/>
            <w:gridSpan w:val="2"/>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lang w:val="en-US"/>
              </w:rPr>
            </w:pPr>
            <w:r>
              <w:rPr>
                <w:rFonts w:ascii="仿宋" w:eastAsia="仿宋" w:hAnsi="仿宋" w:cs="仿宋" w:hint="eastAsia"/>
                <w:lang w:val="en-US"/>
              </w:rPr>
              <w:t>2</w:t>
            </w:r>
          </w:p>
        </w:tc>
      </w:tr>
      <w:tr w:rsidR="00885E9F">
        <w:trPr>
          <w:trHeight w:hRule="exact" w:val="389"/>
        </w:trPr>
        <w:tc>
          <w:tcPr>
            <w:tcW w:w="8520" w:type="dxa"/>
            <w:gridSpan w:val="2"/>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885E9F" w:rsidRDefault="00885E9F">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885E9F" w:rsidRDefault="00885E9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bl>
    <w:p w:rsidR="00885E9F" w:rsidRDefault="009D4DBD">
      <w:pPr>
        <w:jc w:val="both"/>
        <w:rPr>
          <w:rFonts w:ascii="仿宋" w:eastAsia="仿宋" w:hAnsi="仿宋" w:cs="仿宋"/>
        </w:rPr>
      </w:pPr>
      <w:r>
        <w:rPr>
          <w:rFonts w:ascii="仿宋" w:eastAsia="仿宋" w:hAnsi="仿宋" w:cs="仿宋" w:hint="eastAsia"/>
        </w:rPr>
        <w:t>注：本表反映本年度国有资本经营预算财政拨款支出情况。</w:t>
      </w:r>
    </w:p>
    <w:p w:rsidR="00885E9F" w:rsidRDefault="009D4DBD">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885E9F" w:rsidRDefault="00885E9F">
      <w:pPr>
        <w:spacing w:before="25"/>
        <w:ind w:leftChars="-100" w:left="-220"/>
        <w:jc w:val="both"/>
        <w:rPr>
          <w:rFonts w:ascii="仿宋" w:eastAsia="仿宋" w:hAnsi="仿宋" w:cs="仿宋"/>
          <w:lang w:val="en-US"/>
        </w:rPr>
        <w:sectPr w:rsidR="00885E9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885E9F">
        <w:trPr>
          <w:trHeight w:val="319"/>
        </w:trPr>
        <w:tc>
          <w:tcPr>
            <w:tcW w:w="10466" w:type="dxa"/>
            <w:gridSpan w:val="3"/>
          </w:tcPr>
          <w:p w:rsidR="00885E9F" w:rsidRDefault="009D4DBD">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eastAsia="ar-SA"/>
              </w:rPr>
              <w:lastRenderedPageBreak/>
              <w:t>一般公共预算机关运行经费支出决算表</w:t>
            </w:r>
          </w:p>
        </w:tc>
      </w:tr>
      <w:tr w:rsidR="00885E9F">
        <w:trPr>
          <w:trHeight w:val="90"/>
        </w:trPr>
        <w:tc>
          <w:tcPr>
            <w:tcW w:w="6632" w:type="dxa"/>
            <w:gridSpan w:val="2"/>
          </w:tcPr>
          <w:p w:rsidR="00885E9F" w:rsidRDefault="00885E9F">
            <w:pPr>
              <w:pStyle w:val="TableParagraph"/>
              <w:rPr>
                <w:rFonts w:ascii="仿宋" w:eastAsia="仿宋" w:hAnsi="仿宋" w:cs="仿宋"/>
                <w:sz w:val="20"/>
              </w:rPr>
            </w:pPr>
          </w:p>
        </w:tc>
        <w:tc>
          <w:tcPr>
            <w:tcW w:w="3834" w:type="dxa"/>
            <w:vAlign w:val="center"/>
          </w:tcPr>
          <w:p w:rsidR="00885E9F" w:rsidRDefault="009D4DBD">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885E9F">
        <w:trPr>
          <w:trHeight w:val="90"/>
        </w:trPr>
        <w:tc>
          <w:tcPr>
            <w:tcW w:w="6632" w:type="dxa"/>
            <w:gridSpan w:val="2"/>
            <w:vAlign w:val="center"/>
          </w:tcPr>
          <w:p w:rsidR="00885E9F" w:rsidRDefault="009D4DBD">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南京市职业病防治院</w:t>
            </w:r>
          </w:p>
        </w:tc>
        <w:tc>
          <w:tcPr>
            <w:tcW w:w="3834" w:type="dxa"/>
            <w:vAlign w:val="center"/>
          </w:tcPr>
          <w:p w:rsidR="00885E9F" w:rsidRDefault="009D4DBD">
            <w:pPr>
              <w:pStyle w:val="TableParagraph"/>
              <w:jc w:val="right"/>
              <w:rPr>
                <w:rFonts w:ascii="仿宋" w:eastAsia="仿宋" w:hAnsi="仿宋" w:cs="仿宋"/>
                <w:sz w:val="27"/>
              </w:rPr>
            </w:pPr>
            <w:r>
              <w:rPr>
                <w:rFonts w:ascii="仿宋" w:eastAsia="仿宋" w:hAnsi="仿宋" w:cs="仿宋" w:hint="eastAsia"/>
              </w:rPr>
              <w:t>金额单位：万元</w:t>
            </w:r>
          </w:p>
        </w:tc>
      </w:tr>
      <w:tr w:rsidR="00885E9F">
        <w:trPr>
          <w:trHeight w:val="319"/>
        </w:trPr>
        <w:tc>
          <w:tcPr>
            <w:tcW w:w="6632" w:type="dxa"/>
            <w:gridSpan w:val="2"/>
            <w:tcBorders>
              <w:top w:val="single" w:sz="4" w:space="0" w:color="000000"/>
              <w:left w:val="single" w:sz="4" w:space="0" w:color="000000"/>
              <w:bottom w:val="single" w:sz="4" w:space="0" w:color="000000"/>
            </w:tcBorders>
          </w:tcPr>
          <w:p w:rsidR="00885E9F" w:rsidRDefault="009D4DBD">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机关运行经费支出决算</w:t>
            </w:r>
          </w:p>
        </w:tc>
      </w:tr>
      <w:tr w:rsidR="00885E9F">
        <w:trPr>
          <w:trHeight w:val="363"/>
        </w:trPr>
        <w:tc>
          <w:tcPr>
            <w:tcW w:w="1642"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885E9F" w:rsidRDefault="00885E9F">
            <w:pPr>
              <w:rPr>
                <w:rFonts w:ascii="仿宋" w:eastAsia="仿宋" w:hAnsi="仿宋" w:cs="仿宋"/>
              </w:rPr>
            </w:pPr>
          </w:p>
        </w:tc>
      </w:tr>
      <w:tr w:rsidR="00885E9F">
        <w:trPr>
          <w:trHeight w:val="229"/>
        </w:trPr>
        <w:tc>
          <w:tcPr>
            <w:tcW w:w="6632" w:type="dxa"/>
            <w:gridSpan w:val="2"/>
            <w:tcBorders>
              <w:left w:val="single" w:sz="4" w:space="0" w:color="000000"/>
              <w:bottom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r w:rsidR="00885E9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85E9F" w:rsidRDefault="00885E9F">
            <w:pPr>
              <w:jc w:val="right"/>
              <w:rPr>
                <w:rFonts w:ascii="仿宋" w:eastAsia="仿宋" w:hAnsi="仿宋" w:cs="仿宋"/>
              </w:rPr>
            </w:pPr>
          </w:p>
        </w:tc>
      </w:tr>
    </w:tbl>
    <w:p w:rsidR="00885E9F" w:rsidRDefault="009D4DBD">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885E9F" w:rsidRDefault="009D4DBD">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rPr>
        <w:t>单位</w:t>
      </w:r>
      <w:r>
        <w:rPr>
          <w:rFonts w:ascii="仿宋" w:eastAsia="仿宋" w:hAnsi="仿宋" w:cs="仿宋" w:hint="eastAsia"/>
        </w:rPr>
        <w:t>无一般公共预算机关运行经费支出决算，故本表为空。</w:t>
      </w:r>
    </w:p>
    <w:p w:rsidR="00885E9F" w:rsidRDefault="00885E9F">
      <w:pPr>
        <w:tabs>
          <w:tab w:val="left" w:pos="440"/>
        </w:tabs>
        <w:spacing w:before="25"/>
        <w:ind w:leftChars="200" w:left="440"/>
        <w:jc w:val="both"/>
        <w:rPr>
          <w:rFonts w:ascii="仿宋" w:eastAsia="仿宋" w:hAnsi="仿宋" w:cs="仿宋"/>
          <w:lang w:val="en-US"/>
        </w:rPr>
        <w:sectPr w:rsidR="00885E9F">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885E9F">
        <w:trPr>
          <w:trHeight w:val="333"/>
        </w:trPr>
        <w:tc>
          <w:tcPr>
            <w:tcW w:w="10459" w:type="dxa"/>
            <w:gridSpan w:val="4"/>
            <w:vAlign w:val="center"/>
          </w:tcPr>
          <w:p w:rsidR="00885E9F" w:rsidRDefault="009D4DBD">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885E9F">
        <w:trPr>
          <w:trHeight w:val="333"/>
        </w:trPr>
        <w:tc>
          <w:tcPr>
            <w:tcW w:w="4472" w:type="dxa"/>
          </w:tcPr>
          <w:p w:rsidR="00885E9F" w:rsidRDefault="00885E9F">
            <w:pPr>
              <w:pStyle w:val="TableParagraph"/>
              <w:rPr>
                <w:rFonts w:ascii="仿宋" w:eastAsia="仿宋" w:hAnsi="仿宋" w:cs="仿宋"/>
              </w:rPr>
            </w:pPr>
          </w:p>
        </w:tc>
        <w:tc>
          <w:tcPr>
            <w:tcW w:w="722" w:type="dxa"/>
          </w:tcPr>
          <w:p w:rsidR="00885E9F" w:rsidRDefault="00885E9F">
            <w:pPr>
              <w:pStyle w:val="TableParagraph"/>
              <w:rPr>
                <w:rFonts w:ascii="仿宋" w:eastAsia="仿宋" w:hAnsi="仿宋" w:cs="仿宋"/>
              </w:rPr>
            </w:pPr>
          </w:p>
        </w:tc>
        <w:tc>
          <w:tcPr>
            <w:tcW w:w="1992" w:type="dxa"/>
          </w:tcPr>
          <w:p w:rsidR="00885E9F" w:rsidRDefault="00885E9F">
            <w:pPr>
              <w:pStyle w:val="TableParagraph"/>
              <w:rPr>
                <w:rFonts w:ascii="仿宋" w:eastAsia="仿宋" w:hAnsi="仿宋" w:cs="仿宋"/>
              </w:rPr>
            </w:pPr>
          </w:p>
        </w:tc>
        <w:tc>
          <w:tcPr>
            <w:tcW w:w="3273" w:type="dxa"/>
            <w:vAlign w:val="center"/>
          </w:tcPr>
          <w:p w:rsidR="00885E9F" w:rsidRDefault="009D4DBD">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885E9F">
        <w:trPr>
          <w:trHeight w:val="90"/>
        </w:trPr>
        <w:tc>
          <w:tcPr>
            <w:tcW w:w="7186" w:type="dxa"/>
            <w:gridSpan w:val="3"/>
          </w:tcPr>
          <w:p w:rsidR="00885E9F" w:rsidRDefault="009D4DBD">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南京市职业病防治院</w:t>
            </w:r>
          </w:p>
        </w:tc>
        <w:tc>
          <w:tcPr>
            <w:tcW w:w="3273" w:type="dxa"/>
            <w:vAlign w:val="center"/>
          </w:tcPr>
          <w:p w:rsidR="00885E9F" w:rsidRDefault="009D4DBD">
            <w:pPr>
              <w:pStyle w:val="TableParagraph"/>
              <w:jc w:val="right"/>
              <w:rPr>
                <w:rFonts w:ascii="仿宋" w:eastAsia="仿宋" w:hAnsi="仿宋" w:cs="仿宋"/>
              </w:rPr>
            </w:pPr>
            <w:r>
              <w:rPr>
                <w:rFonts w:ascii="仿宋" w:eastAsia="仿宋" w:hAnsi="仿宋" w:cs="仿宋" w:hint="eastAsia"/>
              </w:rPr>
              <w:t>单位：万元</w:t>
            </w:r>
          </w:p>
        </w:tc>
      </w:tr>
      <w:tr w:rsidR="00885E9F">
        <w:trPr>
          <w:trHeight w:val="244"/>
        </w:trPr>
        <w:tc>
          <w:tcPr>
            <w:tcW w:w="4472" w:type="dxa"/>
            <w:tcBorders>
              <w:top w:val="single" w:sz="4" w:space="0" w:color="000000"/>
              <w:left w:val="single" w:sz="4" w:space="0" w:color="000000"/>
              <w:bottom w:val="single" w:sz="4" w:space="0" w:color="000000"/>
            </w:tcBorders>
            <w:vAlign w:val="center"/>
          </w:tcPr>
          <w:p w:rsidR="00885E9F" w:rsidRDefault="009D4DBD">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885E9F" w:rsidRDefault="009D4DBD">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885E9F">
        <w:trPr>
          <w:cantSplit/>
          <w:trHeight w:val="277"/>
        </w:trPr>
        <w:tc>
          <w:tcPr>
            <w:tcW w:w="4472" w:type="dxa"/>
            <w:tcBorders>
              <w:left w:val="single" w:sz="4" w:space="0" w:color="000000"/>
              <w:bottom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996.09</w:t>
            </w:r>
          </w:p>
        </w:tc>
      </w:tr>
      <w:tr w:rsidR="00885E9F">
        <w:trPr>
          <w:cantSplit/>
          <w:trHeight w:val="277"/>
        </w:trPr>
        <w:tc>
          <w:tcPr>
            <w:tcW w:w="4472" w:type="dxa"/>
            <w:tcBorders>
              <w:left w:val="single" w:sz="4" w:space="0" w:color="000000"/>
              <w:bottom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885E9F" w:rsidRDefault="009D4DBD">
            <w:pPr>
              <w:pStyle w:val="TableParagraph"/>
              <w:jc w:val="right"/>
              <w:rPr>
                <w:rFonts w:ascii="仿宋" w:eastAsia="仿宋" w:hAnsi="仿宋" w:cs="仿宋"/>
              </w:rPr>
            </w:pPr>
            <w:r>
              <w:rPr>
                <w:rFonts w:ascii="仿宋" w:eastAsia="仿宋" w:hAnsi="仿宋" w:cs="仿宋" w:hint="eastAsia"/>
              </w:rPr>
              <w:t>996.09</w:t>
            </w:r>
          </w:p>
        </w:tc>
      </w:tr>
      <w:tr w:rsidR="00885E9F">
        <w:trPr>
          <w:cantSplit/>
          <w:trHeight w:val="277"/>
        </w:trPr>
        <w:tc>
          <w:tcPr>
            <w:tcW w:w="4472" w:type="dxa"/>
            <w:tcBorders>
              <w:left w:val="single" w:sz="4" w:space="0" w:color="000000"/>
              <w:bottom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77"/>
        </w:trPr>
        <w:tc>
          <w:tcPr>
            <w:tcW w:w="4472" w:type="dxa"/>
            <w:tcBorders>
              <w:left w:val="single" w:sz="4" w:space="0" w:color="000000"/>
              <w:bottom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77"/>
        </w:trPr>
        <w:tc>
          <w:tcPr>
            <w:tcW w:w="4472" w:type="dxa"/>
            <w:tcBorders>
              <w:left w:val="single" w:sz="4" w:space="0" w:color="000000"/>
              <w:bottom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r w:rsidR="00885E9F">
        <w:trPr>
          <w:cantSplit/>
          <w:trHeight w:val="277"/>
        </w:trPr>
        <w:tc>
          <w:tcPr>
            <w:tcW w:w="4472" w:type="dxa"/>
            <w:tcBorders>
              <w:left w:val="single" w:sz="4" w:space="0" w:color="000000"/>
              <w:bottom w:val="single" w:sz="4" w:space="0" w:color="000000"/>
            </w:tcBorders>
            <w:vAlign w:val="center"/>
          </w:tcPr>
          <w:p w:rsidR="00885E9F" w:rsidRDefault="009D4DBD">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w:t>
            </w:r>
            <w:proofErr w:type="gramStart"/>
            <w:r>
              <w:rPr>
                <w:rFonts w:ascii="仿宋" w:eastAsia="仿宋" w:hAnsi="仿宋" w:cs="仿宋" w:hint="eastAsia"/>
              </w:rPr>
              <w:t>微企业</w:t>
            </w:r>
            <w:proofErr w:type="gramEnd"/>
            <w:r>
              <w:rPr>
                <w:rFonts w:ascii="仿宋" w:eastAsia="仿宋" w:hAnsi="仿宋" w:cs="仿宋" w:hint="eastAsia"/>
              </w:rPr>
              <w:t>合同金额</w:t>
            </w:r>
          </w:p>
        </w:tc>
        <w:tc>
          <w:tcPr>
            <w:tcW w:w="5987" w:type="dxa"/>
            <w:gridSpan w:val="3"/>
            <w:tcBorders>
              <w:left w:val="single" w:sz="4" w:space="0" w:color="000000"/>
              <w:bottom w:val="single" w:sz="4" w:space="0" w:color="000000"/>
              <w:right w:val="single" w:sz="4" w:space="0" w:color="000000"/>
            </w:tcBorders>
            <w:vAlign w:val="center"/>
          </w:tcPr>
          <w:p w:rsidR="00885E9F" w:rsidRDefault="00885E9F">
            <w:pPr>
              <w:pStyle w:val="TableParagraph"/>
              <w:jc w:val="right"/>
              <w:rPr>
                <w:rFonts w:ascii="仿宋" w:eastAsia="仿宋" w:hAnsi="仿宋" w:cs="仿宋"/>
              </w:rPr>
            </w:pPr>
          </w:p>
        </w:tc>
      </w:tr>
    </w:tbl>
    <w:p w:rsidR="00885E9F" w:rsidRDefault="009D4DBD">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885E9F" w:rsidRDefault="00885E9F">
      <w:pPr>
        <w:ind w:leftChars="200" w:left="440"/>
        <w:jc w:val="both"/>
        <w:rPr>
          <w:rFonts w:ascii="仿宋" w:eastAsia="仿宋" w:hAnsi="仿宋" w:cs="仿宋"/>
        </w:rPr>
        <w:sectPr w:rsidR="00885E9F">
          <w:pgSz w:w="11906" w:h="16838"/>
          <w:pgMar w:top="720" w:right="720" w:bottom="720" w:left="720" w:header="170" w:footer="280" w:gutter="0"/>
          <w:pgNumType w:fmt="numberInDash"/>
          <w:cols w:space="720"/>
          <w:formProt w:val="0"/>
          <w:docGrid w:linePitch="100"/>
        </w:sectPr>
      </w:pPr>
    </w:p>
    <w:p w:rsidR="00885E9F" w:rsidRDefault="009D4DBD">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rPr>
        <w:t>2021</w:t>
      </w:r>
      <w:r>
        <w:rPr>
          <w:rFonts w:ascii="宋体" w:eastAsia="宋体" w:hAnsi="宋体" w:cs="宋体" w:hint="eastAsia"/>
          <w:b/>
          <w:bCs/>
          <w:color w:val="000000"/>
          <w:lang w:eastAsia="ar-SA"/>
        </w:rPr>
        <w:t>年度</w:t>
      </w:r>
      <w:r>
        <w:rPr>
          <w:rFonts w:ascii="宋体" w:eastAsia="宋体" w:hAnsi="宋体" w:cs="宋体"/>
          <w:b/>
          <w:color w:val="000000"/>
        </w:rPr>
        <w:t>单位决算情况说明</w:t>
      </w:r>
    </w:p>
    <w:p w:rsidR="00885E9F" w:rsidRDefault="00885E9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年度收入、支出决算总计</w:t>
      </w:r>
      <w:r>
        <w:rPr>
          <w:rFonts w:ascii="仿宋" w:eastAsia="仿宋" w:hAnsi="仿宋" w:cs="仿宋"/>
        </w:rPr>
        <w:t>12,868.65</w:t>
      </w:r>
      <w:r>
        <w:rPr>
          <w:rFonts w:ascii="仿宋" w:eastAsia="仿宋" w:hAnsi="仿宋" w:cs="仿宋"/>
        </w:rPr>
        <w:t>万元。与上年相比，收、支总计各减少</w:t>
      </w:r>
      <w:r>
        <w:rPr>
          <w:rFonts w:ascii="仿宋" w:eastAsia="仿宋" w:hAnsi="仿宋" w:cs="仿宋"/>
        </w:rPr>
        <w:t>913.58</w:t>
      </w:r>
      <w:r>
        <w:rPr>
          <w:rFonts w:ascii="仿宋" w:eastAsia="仿宋" w:hAnsi="仿宋" w:cs="仿宋"/>
        </w:rPr>
        <w:t>万元，减少</w:t>
      </w:r>
      <w:r>
        <w:rPr>
          <w:rFonts w:ascii="仿宋" w:eastAsia="仿宋" w:hAnsi="仿宋" w:cs="仿宋"/>
        </w:rPr>
        <w:t>6.63%</w:t>
      </w:r>
      <w:r>
        <w:rPr>
          <w:rFonts w:ascii="仿宋" w:eastAsia="仿宋" w:hAnsi="仿宋" w:cs="仿宋"/>
        </w:rPr>
        <w:t>。其中：</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12,868.65</w:t>
      </w:r>
      <w:r>
        <w:rPr>
          <w:rFonts w:ascii="仿宋" w:eastAsia="仿宋" w:hAnsi="仿宋" w:cs="仿宋"/>
          <w:b/>
        </w:rPr>
        <w:t>万元。包括：</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11,022.42</w:t>
      </w:r>
      <w:r>
        <w:rPr>
          <w:rFonts w:ascii="仿宋" w:eastAsia="仿宋" w:hAnsi="仿宋" w:cs="仿宋"/>
        </w:rPr>
        <w:t>万元。与上年相比，增加</w:t>
      </w:r>
      <w:r>
        <w:rPr>
          <w:rFonts w:ascii="仿宋" w:eastAsia="仿宋" w:hAnsi="仿宋" w:cs="仿宋"/>
        </w:rPr>
        <w:t>21.81</w:t>
      </w:r>
      <w:r>
        <w:rPr>
          <w:rFonts w:ascii="仿宋" w:eastAsia="仿宋" w:hAnsi="仿宋" w:cs="仿宋"/>
        </w:rPr>
        <w:t>万元，增长</w:t>
      </w:r>
      <w:r>
        <w:rPr>
          <w:rFonts w:ascii="仿宋" w:eastAsia="仿宋" w:hAnsi="仿宋" w:cs="仿宋"/>
        </w:rPr>
        <w:t>0.2%</w:t>
      </w:r>
      <w:r>
        <w:rPr>
          <w:rFonts w:ascii="仿宋" w:eastAsia="仿宋" w:hAnsi="仿宋" w:cs="仿宋"/>
        </w:rPr>
        <w:t>，变动原因：人员工资上调。</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93.04</w:t>
      </w:r>
      <w:r>
        <w:rPr>
          <w:rFonts w:ascii="仿宋" w:eastAsia="仿宋" w:hAnsi="仿宋" w:cs="仿宋"/>
        </w:rPr>
        <w:t>万元。与上年相比，增加</w:t>
      </w:r>
      <w:r>
        <w:rPr>
          <w:rFonts w:ascii="仿宋" w:eastAsia="仿宋" w:hAnsi="仿宋" w:cs="仿宋"/>
        </w:rPr>
        <w:t>93.04</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万元，无法计算增减比率），变动原因：疫情导致收入减少，使用非财政拨款结余弥补。</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1,753.18</w:t>
      </w:r>
      <w:r>
        <w:rPr>
          <w:rFonts w:ascii="仿宋" w:eastAsia="仿宋" w:hAnsi="仿宋" w:cs="仿宋"/>
        </w:rPr>
        <w:t>万元。与上年相比，减少</w:t>
      </w:r>
      <w:r>
        <w:rPr>
          <w:rFonts w:ascii="仿宋" w:eastAsia="仿宋" w:hAnsi="仿宋" w:cs="仿宋"/>
        </w:rPr>
        <w:t>1</w:t>
      </w:r>
      <w:r>
        <w:rPr>
          <w:rFonts w:ascii="仿宋" w:eastAsia="仿宋" w:hAnsi="仿宋" w:cs="仿宋"/>
        </w:rPr>
        <w:t>,028.44</w:t>
      </w:r>
      <w:r>
        <w:rPr>
          <w:rFonts w:ascii="仿宋" w:eastAsia="仿宋" w:hAnsi="仿宋" w:cs="仿宋"/>
        </w:rPr>
        <w:t>万元，减少</w:t>
      </w:r>
      <w:r>
        <w:rPr>
          <w:rFonts w:ascii="仿宋" w:eastAsia="仿宋" w:hAnsi="仿宋" w:cs="仿宋"/>
        </w:rPr>
        <w:t>36.97%</w:t>
      </w:r>
      <w:r>
        <w:rPr>
          <w:rFonts w:ascii="仿宋" w:eastAsia="仿宋" w:hAnsi="仿宋" w:cs="仿宋"/>
        </w:rPr>
        <w:t>，变动原因：疫情导致收入减少，使用结余弥补。</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12,868.65</w:t>
      </w:r>
      <w:r>
        <w:rPr>
          <w:rFonts w:ascii="仿宋" w:eastAsia="仿宋" w:hAnsi="仿宋" w:cs="仿宋"/>
          <w:b/>
        </w:rPr>
        <w:t>万元。包括：</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12,521.07</w:t>
      </w:r>
      <w:r>
        <w:rPr>
          <w:rFonts w:ascii="仿宋" w:eastAsia="仿宋" w:hAnsi="仿宋" w:cs="仿宋"/>
        </w:rPr>
        <w:t>万元。与上年相比，增加</w:t>
      </w:r>
      <w:r>
        <w:rPr>
          <w:rFonts w:ascii="仿宋" w:eastAsia="仿宋" w:hAnsi="仿宋" w:cs="仿宋"/>
        </w:rPr>
        <w:t>538.33</w:t>
      </w:r>
      <w:r>
        <w:rPr>
          <w:rFonts w:ascii="仿宋" w:eastAsia="仿宋" w:hAnsi="仿宋" w:cs="仿宋"/>
        </w:rPr>
        <w:t>万元，增长</w:t>
      </w:r>
      <w:r>
        <w:rPr>
          <w:rFonts w:ascii="仿宋" w:eastAsia="仿宋" w:hAnsi="仿宋" w:cs="仿宋"/>
        </w:rPr>
        <w:t>4.49%</w:t>
      </w:r>
      <w:r>
        <w:rPr>
          <w:rFonts w:ascii="仿宋" w:eastAsia="仿宋" w:hAnsi="仿宋" w:cs="仿宋"/>
        </w:rPr>
        <w:t>，变动原因：人员支出和病房楼维修改造等公用支出增加。</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347.57</w:t>
      </w:r>
      <w:r>
        <w:rPr>
          <w:rFonts w:ascii="仿宋" w:eastAsia="仿宋" w:hAnsi="仿宋" w:cs="仿宋"/>
        </w:rPr>
        <w:t>万元。结转和结余事项：以往年度专项结转。与上年相比，减少</w:t>
      </w:r>
      <w:r>
        <w:rPr>
          <w:rFonts w:ascii="仿宋" w:eastAsia="仿宋" w:hAnsi="仿宋" w:cs="仿宋"/>
        </w:rPr>
        <w:t>1,451.92</w:t>
      </w:r>
      <w:r>
        <w:rPr>
          <w:rFonts w:ascii="仿宋" w:eastAsia="仿宋" w:hAnsi="仿宋" w:cs="仿宋"/>
        </w:rPr>
        <w:t>万元，减少</w:t>
      </w:r>
      <w:r>
        <w:rPr>
          <w:rFonts w:ascii="仿宋" w:eastAsia="仿宋" w:hAnsi="仿宋" w:cs="仿宋"/>
        </w:rPr>
        <w:t>80.69%</w:t>
      </w:r>
      <w:r>
        <w:rPr>
          <w:rFonts w:ascii="仿宋" w:eastAsia="仿宋" w:hAnsi="仿宋" w:cs="仿宋"/>
        </w:rPr>
        <w:t>，变动原因：疫情导致收入减少，使用结余弥补。</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二、收入决算情况说明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年度本年收入决算合计</w:t>
      </w:r>
      <w:r>
        <w:rPr>
          <w:rFonts w:ascii="仿宋" w:eastAsia="仿宋" w:hAnsi="仿宋" w:cs="仿宋"/>
        </w:rPr>
        <w:t>11,022.42</w:t>
      </w:r>
      <w:r>
        <w:rPr>
          <w:rFonts w:ascii="仿宋" w:eastAsia="仿宋" w:hAnsi="仿宋" w:cs="仿宋"/>
        </w:rPr>
        <w:t>万元，其中：财政拨款收入</w:t>
      </w:r>
      <w:r>
        <w:rPr>
          <w:rFonts w:ascii="仿宋" w:eastAsia="仿宋" w:hAnsi="仿宋" w:cs="仿宋"/>
        </w:rPr>
        <w:t>8,653.63</w:t>
      </w:r>
      <w:r>
        <w:rPr>
          <w:rFonts w:ascii="仿宋" w:eastAsia="仿宋" w:hAnsi="仿宋" w:cs="仿宋"/>
        </w:rPr>
        <w:t>万元，占</w:t>
      </w:r>
      <w:r>
        <w:rPr>
          <w:rFonts w:ascii="仿宋" w:eastAsia="仿宋" w:hAnsi="仿宋" w:cs="仿宋"/>
        </w:rPr>
        <w:t>78.51%</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2,185.95</w:t>
      </w:r>
      <w:r>
        <w:rPr>
          <w:rFonts w:ascii="仿宋" w:eastAsia="仿宋" w:hAnsi="仿宋" w:cs="仿宋"/>
        </w:rPr>
        <w:t>万元，占</w:t>
      </w:r>
      <w:r>
        <w:rPr>
          <w:rFonts w:ascii="仿宋" w:eastAsia="仿宋" w:hAnsi="仿宋" w:cs="仿宋"/>
        </w:rPr>
        <w:t>19.83%</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182.84</w:t>
      </w:r>
      <w:r>
        <w:rPr>
          <w:rFonts w:ascii="仿宋" w:eastAsia="仿宋" w:hAnsi="仿宋" w:cs="仿宋"/>
        </w:rPr>
        <w:t>万元，占</w:t>
      </w:r>
      <w:r>
        <w:rPr>
          <w:rFonts w:ascii="仿宋" w:eastAsia="仿宋" w:hAnsi="仿宋" w:cs="仿宋"/>
        </w:rPr>
        <w:t>1.66%</w:t>
      </w:r>
      <w:r>
        <w:rPr>
          <w:rFonts w:ascii="仿宋" w:eastAsia="仿宋" w:hAnsi="仿宋" w:cs="仿宋"/>
        </w:rPr>
        <w:t>。</w:t>
      </w:r>
    </w:p>
    <w:p w:rsidR="00885E9F" w:rsidRDefault="009D4DBD">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年度本年支出决算合计</w:t>
      </w:r>
      <w:r>
        <w:rPr>
          <w:rFonts w:ascii="仿宋" w:eastAsia="仿宋" w:hAnsi="仿宋" w:cs="仿宋"/>
        </w:rPr>
        <w:t>12,521.07</w:t>
      </w:r>
      <w:r>
        <w:rPr>
          <w:rFonts w:ascii="仿宋" w:eastAsia="仿宋" w:hAnsi="仿宋" w:cs="仿宋"/>
        </w:rPr>
        <w:t>万元，其中：基本支出</w:t>
      </w:r>
      <w:r>
        <w:rPr>
          <w:rFonts w:ascii="仿宋" w:eastAsia="仿宋" w:hAnsi="仿宋" w:cs="仿宋"/>
        </w:rPr>
        <w:t>10,915.91</w:t>
      </w:r>
      <w:r>
        <w:rPr>
          <w:rFonts w:ascii="仿宋" w:eastAsia="仿宋" w:hAnsi="仿宋" w:cs="仿宋"/>
        </w:rPr>
        <w:t>万元，占</w:t>
      </w:r>
      <w:r>
        <w:rPr>
          <w:rFonts w:ascii="仿宋" w:eastAsia="仿宋" w:hAnsi="仿宋" w:cs="仿宋"/>
        </w:rPr>
        <w:t>87.18%</w:t>
      </w:r>
      <w:r>
        <w:rPr>
          <w:rFonts w:ascii="仿宋" w:eastAsia="仿宋" w:hAnsi="仿宋" w:cs="仿宋"/>
        </w:rPr>
        <w:t>；项目支出</w:t>
      </w:r>
      <w:r>
        <w:rPr>
          <w:rFonts w:ascii="仿宋" w:eastAsia="仿宋" w:hAnsi="仿宋" w:cs="仿宋"/>
        </w:rPr>
        <w:t>1,605.16</w:t>
      </w:r>
      <w:r>
        <w:rPr>
          <w:rFonts w:ascii="仿宋" w:eastAsia="仿宋" w:hAnsi="仿宋" w:cs="仿宋"/>
        </w:rPr>
        <w:t>万元，占</w:t>
      </w:r>
      <w:r>
        <w:rPr>
          <w:rFonts w:ascii="仿宋" w:eastAsia="仿宋" w:hAnsi="仿宋" w:cs="仿宋"/>
        </w:rPr>
        <w:t>12.82%</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85E9F" w:rsidRDefault="009D4DBD">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年度财政拨款收入、支出决算总计</w:t>
      </w:r>
      <w:r>
        <w:rPr>
          <w:rFonts w:ascii="仿宋" w:eastAsia="仿宋" w:hAnsi="仿宋" w:cs="仿宋"/>
        </w:rPr>
        <w:t>9,093.7</w:t>
      </w:r>
      <w:r>
        <w:rPr>
          <w:rFonts w:ascii="仿宋" w:eastAsia="仿宋" w:hAnsi="仿宋" w:cs="仿宋"/>
        </w:rPr>
        <w:t>万元。与上年相比，收、支总计各增加</w:t>
      </w:r>
      <w:r>
        <w:rPr>
          <w:rFonts w:ascii="仿宋" w:eastAsia="仿宋" w:hAnsi="仿宋" w:cs="仿宋"/>
        </w:rPr>
        <w:t>113.25</w:t>
      </w:r>
      <w:r>
        <w:rPr>
          <w:rFonts w:ascii="仿宋" w:eastAsia="仿宋" w:hAnsi="仿宋" w:cs="仿宋"/>
        </w:rPr>
        <w:t>万元，增长</w:t>
      </w:r>
      <w:r>
        <w:rPr>
          <w:rFonts w:ascii="仿宋" w:eastAsia="仿宋" w:hAnsi="仿宋" w:cs="仿宋"/>
        </w:rPr>
        <w:t>1.26%</w:t>
      </w:r>
      <w:r>
        <w:rPr>
          <w:rFonts w:ascii="仿宋" w:eastAsia="仿宋" w:hAnsi="仿宋" w:cs="仿宋"/>
        </w:rPr>
        <w:t>，变动原因：人员工资上调。</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w:t>
      </w:r>
      <w:r>
        <w:rPr>
          <w:rFonts w:ascii="仿宋" w:eastAsia="仿宋" w:hAnsi="仿宋" w:cs="仿宋"/>
        </w:rPr>
        <w:t>国有资本经营预算财政拨款支出的总体情况，既包括使用本年从本级财政取得的财政拨款发生的支出，也包括使用上年度财政拨款结转资金发生的支出。</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年度财政拨款支出决算</w:t>
      </w:r>
      <w:r>
        <w:rPr>
          <w:rFonts w:ascii="仿宋" w:eastAsia="仿宋" w:hAnsi="仿宋" w:cs="仿宋"/>
        </w:rPr>
        <w:t>8,784.01</w:t>
      </w:r>
      <w:r>
        <w:rPr>
          <w:rFonts w:ascii="仿宋" w:eastAsia="仿宋" w:hAnsi="仿宋" w:cs="仿宋"/>
        </w:rPr>
        <w:t>万元，占本年支出合计的</w:t>
      </w:r>
      <w:r>
        <w:rPr>
          <w:rFonts w:ascii="仿宋" w:eastAsia="仿宋" w:hAnsi="仿宋" w:cs="仿宋"/>
        </w:rPr>
        <w:t>70.15%</w:t>
      </w:r>
      <w:r>
        <w:rPr>
          <w:rFonts w:ascii="仿宋" w:eastAsia="仿宋" w:hAnsi="仿宋" w:cs="仿宋"/>
        </w:rPr>
        <w:t>。与</w:t>
      </w:r>
      <w:r>
        <w:rPr>
          <w:rFonts w:ascii="仿宋" w:eastAsia="仿宋" w:hAnsi="仿宋" w:cs="仿宋"/>
        </w:rPr>
        <w:t>2021</w:t>
      </w:r>
      <w:r>
        <w:rPr>
          <w:rFonts w:ascii="仿宋" w:eastAsia="仿宋" w:hAnsi="仿宋" w:cs="仿宋"/>
        </w:rPr>
        <w:t>年度财政拨款支出年初预算</w:t>
      </w:r>
      <w:r>
        <w:rPr>
          <w:rFonts w:ascii="仿宋" w:eastAsia="仿宋" w:hAnsi="仿宋" w:cs="仿宋"/>
        </w:rPr>
        <w:t>7,648.27</w:t>
      </w:r>
      <w:r>
        <w:rPr>
          <w:rFonts w:ascii="仿宋" w:eastAsia="仿宋" w:hAnsi="仿宋" w:cs="仿宋"/>
        </w:rPr>
        <w:t>万元相比，完成年初预算的</w:t>
      </w:r>
      <w:r>
        <w:rPr>
          <w:rFonts w:ascii="仿宋" w:eastAsia="仿宋" w:hAnsi="仿宋" w:cs="仿宋"/>
        </w:rPr>
        <w:t>114.85%</w:t>
      </w:r>
      <w:r>
        <w:rPr>
          <w:rFonts w:ascii="仿宋" w:eastAsia="仿宋" w:hAnsi="仿宋" w:cs="仿宋"/>
        </w:rPr>
        <w:t>。其中：</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（一）社会保障和就业支出（类）</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行政事业单位养老支出（款）事业单位离退休（项）。年初预算</w:t>
      </w:r>
      <w:r>
        <w:rPr>
          <w:rFonts w:ascii="仿宋" w:eastAsia="仿宋" w:hAnsi="仿宋" w:cs="仿宋"/>
        </w:rPr>
        <w:t>103.63</w:t>
      </w:r>
      <w:r>
        <w:rPr>
          <w:rFonts w:ascii="仿宋" w:eastAsia="仿宋" w:hAnsi="仿宋" w:cs="仿宋"/>
        </w:rPr>
        <w:t>万元，支出决算</w:t>
      </w:r>
      <w:r>
        <w:rPr>
          <w:rFonts w:ascii="仿宋" w:eastAsia="仿宋" w:hAnsi="仿宋" w:cs="仿宋"/>
        </w:rPr>
        <w:t>103.63</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w:t>
      </w:r>
      <w:r>
        <w:rPr>
          <w:rFonts w:ascii="仿宋" w:eastAsia="仿宋" w:hAnsi="仿宋" w:cs="仿宋"/>
        </w:rPr>
        <w:t>单位养老支出（款）机关事业单位基本养老保险缴费支出（项）。年初预算</w:t>
      </w:r>
      <w:r>
        <w:rPr>
          <w:rFonts w:ascii="仿宋" w:eastAsia="仿宋" w:hAnsi="仿宋" w:cs="仿宋"/>
        </w:rPr>
        <w:t>482.43</w:t>
      </w:r>
      <w:r>
        <w:rPr>
          <w:rFonts w:ascii="仿宋" w:eastAsia="仿宋" w:hAnsi="仿宋" w:cs="仿宋"/>
        </w:rPr>
        <w:t>万元，支出决算</w:t>
      </w:r>
      <w:r>
        <w:rPr>
          <w:rFonts w:ascii="仿宋" w:eastAsia="仿宋" w:hAnsi="仿宋" w:cs="仿宋"/>
        </w:rPr>
        <w:t>482.43</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241.24</w:t>
      </w:r>
      <w:r>
        <w:rPr>
          <w:rFonts w:ascii="仿宋" w:eastAsia="仿宋" w:hAnsi="仿宋" w:cs="仿宋"/>
        </w:rPr>
        <w:t>万元，支出决算</w:t>
      </w:r>
      <w:r>
        <w:rPr>
          <w:rFonts w:ascii="仿宋" w:eastAsia="仿宋" w:hAnsi="仿宋" w:cs="仿宋"/>
        </w:rPr>
        <w:t>241.24</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（二）卫生健康支出（类）</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公立医院（款）职业病防治医院（项）。年初预算</w:t>
      </w:r>
      <w:r>
        <w:rPr>
          <w:rFonts w:ascii="仿宋" w:eastAsia="仿宋" w:hAnsi="仿宋" w:cs="仿宋"/>
        </w:rPr>
        <w:t>1,050</w:t>
      </w:r>
      <w:r>
        <w:rPr>
          <w:rFonts w:ascii="仿宋" w:eastAsia="仿宋" w:hAnsi="仿宋" w:cs="仿宋"/>
        </w:rPr>
        <w:t>万元，支出决算</w:t>
      </w:r>
      <w:r>
        <w:rPr>
          <w:rFonts w:ascii="仿宋" w:eastAsia="仿宋" w:hAnsi="仿宋" w:cs="仿宋"/>
        </w:rPr>
        <w:t>2,231.67</w:t>
      </w:r>
      <w:r>
        <w:rPr>
          <w:rFonts w:ascii="仿宋" w:eastAsia="仿宋" w:hAnsi="仿宋" w:cs="仿宋"/>
        </w:rPr>
        <w:t>万元，完成年初预算的</w:t>
      </w:r>
      <w:r>
        <w:rPr>
          <w:rFonts w:ascii="仿宋" w:eastAsia="仿宋" w:hAnsi="仿宋" w:cs="仿宋"/>
        </w:rPr>
        <w:t>212.54%</w:t>
      </w:r>
      <w:r>
        <w:rPr>
          <w:rFonts w:ascii="仿宋" w:eastAsia="仿宋" w:hAnsi="仿宋" w:cs="仿宋"/>
        </w:rPr>
        <w:t>。决算数与年初预算数的差异原因：动用</w:t>
      </w:r>
      <w:r>
        <w:rPr>
          <w:rFonts w:ascii="仿宋" w:eastAsia="仿宋" w:hAnsi="仿宋" w:cs="仿宋"/>
        </w:rPr>
        <w:t>以往年度经费用于病房楼改造、增人增资。</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公共卫生（款）其他专业公共卫生机构（项）。年初预算</w:t>
      </w:r>
      <w:r>
        <w:rPr>
          <w:rFonts w:ascii="仿宋" w:eastAsia="仿宋" w:hAnsi="仿宋" w:cs="仿宋"/>
        </w:rPr>
        <w:t>3,444.97</w:t>
      </w:r>
      <w:r>
        <w:rPr>
          <w:rFonts w:ascii="仿宋" w:eastAsia="仿宋" w:hAnsi="仿宋" w:cs="仿宋"/>
        </w:rPr>
        <w:t>万元，支出决算</w:t>
      </w:r>
      <w:r>
        <w:rPr>
          <w:rFonts w:ascii="仿宋" w:eastAsia="仿宋" w:hAnsi="仿宋" w:cs="仿宋"/>
        </w:rPr>
        <w:t>3,238.51</w:t>
      </w:r>
      <w:r>
        <w:rPr>
          <w:rFonts w:ascii="仿宋" w:eastAsia="仿宋" w:hAnsi="仿宋" w:cs="仿宋"/>
        </w:rPr>
        <w:t>万元，完成年初预算的</w:t>
      </w:r>
      <w:r>
        <w:rPr>
          <w:rFonts w:ascii="仿宋" w:eastAsia="仿宋" w:hAnsi="仿宋" w:cs="仿宋"/>
        </w:rPr>
        <w:t>94.01%</w:t>
      </w:r>
      <w:r>
        <w:rPr>
          <w:rFonts w:ascii="仿宋" w:eastAsia="仿宋" w:hAnsi="仿宋" w:cs="仿宋"/>
        </w:rPr>
        <w:t>。决算数与年初预算数的差异原因：财政扣减公用支出。</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公共卫生（款）基本公共卫生服务（项）。年初预算</w:t>
      </w:r>
      <w:r>
        <w:rPr>
          <w:rFonts w:ascii="仿宋" w:eastAsia="仿宋" w:hAnsi="仿宋" w:cs="仿宋"/>
        </w:rPr>
        <w:t>0</w:t>
      </w:r>
      <w:r>
        <w:rPr>
          <w:rFonts w:ascii="仿宋" w:eastAsia="仿宋" w:hAnsi="仿宋" w:cs="仿宋"/>
        </w:rPr>
        <w:t>万元，支出决算</w:t>
      </w:r>
      <w:r>
        <w:rPr>
          <w:rFonts w:ascii="仿宋" w:eastAsia="仿宋" w:hAnsi="仿宋" w:cs="仿宋"/>
        </w:rPr>
        <w:t>132</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万元，无法计算完成比率）决算数与年初预算数的差异原因：年中追加项目经费。</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4.</w:t>
      </w:r>
      <w:r>
        <w:rPr>
          <w:rFonts w:ascii="仿宋" w:eastAsia="仿宋" w:hAnsi="仿宋" w:cs="仿宋"/>
        </w:rPr>
        <w:t>公共卫生（款）重大公共卫生服务（项）。年初预算</w:t>
      </w:r>
      <w:r>
        <w:rPr>
          <w:rFonts w:ascii="仿宋" w:eastAsia="仿宋" w:hAnsi="仿宋" w:cs="仿宋"/>
        </w:rPr>
        <w:t>0</w:t>
      </w:r>
      <w:r>
        <w:rPr>
          <w:rFonts w:ascii="仿宋" w:eastAsia="仿宋" w:hAnsi="仿宋" w:cs="仿宋"/>
        </w:rPr>
        <w:t>万元，支出决算</w:t>
      </w:r>
      <w:r>
        <w:rPr>
          <w:rFonts w:ascii="仿宋" w:eastAsia="仿宋" w:hAnsi="仿宋" w:cs="仿宋"/>
        </w:rPr>
        <w:t>22.3</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w:t>
      </w:r>
      <w:r>
        <w:rPr>
          <w:rFonts w:ascii="仿宋" w:eastAsia="仿宋" w:hAnsi="仿宋" w:cs="仿宋"/>
        </w:rPr>
        <w:t>决算数与年初预算数的差异原因：年中追加项目经费。</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公共卫生（款）突发公共卫生事件应急处理（项）。年初预算</w:t>
      </w:r>
      <w:r>
        <w:rPr>
          <w:rFonts w:ascii="仿宋" w:eastAsia="仿宋" w:hAnsi="仿宋" w:cs="仿宋"/>
        </w:rPr>
        <w:t>0</w:t>
      </w:r>
      <w:r>
        <w:rPr>
          <w:rFonts w:ascii="仿宋" w:eastAsia="仿宋" w:hAnsi="仿宋" w:cs="仿宋"/>
        </w:rPr>
        <w:t>万元，支出决算</w:t>
      </w:r>
      <w:r>
        <w:rPr>
          <w:rFonts w:ascii="仿宋" w:eastAsia="仿宋" w:hAnsi="仿宋" w:cs="仿宋"/>
        </w:rPr>
        <w:t>0.2</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万元，无法计算完成比率）决算数与年初预算数的差异原因：年中追加项目经费。</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w:t>
      </w:r>
      <w:r>
        <w:rPr>
          <w:rFonts w:ascii="仿宋" w:eastAsia="仿宋" w:hAnsi="仿宋" w:cs="仿宋"/>
        </w:rPr>
        <w:t>公共卫生（款）其他公共卫生支出（项）。年初预算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1.05</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万元，无法计算完成比率）决算数与年初预算数的差异原因：年中追加项目经费。</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w:t>
      </w:r>
      <w:r>
        <w:rPr>
          <w:rFonts w:ascii="仿宋" w:eastAsia="仿宋" w:hAnsi="仿宋" w:cs="仿宋"/>
        </w:rPr>
        <w:t>其他卫生健康支出（款）其他卫生健康支出（项）。年初预算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4.98</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w:t>
      </w:r>
      <w:r>
        <w:rPr>
          <w:rFonts w:ascii="仿宋" w:eastAsia="仿宋" w:hAnsi="仿宋" w:cs="仿宋"/>
        </w:rPr>
        <w:t>算完成比率）决算数与年初预算数的差异原因：年中追加项目经费。</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512.96</w:t>
      </w:r>
      <w:r>
        <w:rPr>
          <w:rFonts w:ascii="仿宋" w:eastAsia="仿宋" w:hAnsi="仿宋" w:cs="仿宋"/>
        </w:rPr>
        <w:t>万元，支出决算</w:t>
      </w:r>
      <w:r>
        <w:rPr>
          <w:rFonts w:ascii="仿宋" w:eastAsia="仿宋" w:hAnsi="仿宋" w:cs="仿宋"/>
        </w:rPr>
        <w:t>512.96</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1,813.03</w:t>
      </w:r>
      <w:r>
        <w:rPr>
          <w:rFonts w:ascii="仿宋" w:eastAsia="仿宋" w:hAnsi="仿宋" w:cs="仿宋"/>
        </w:rPr>
        <w:t>万元，支出决算</w:t>
      </w:r>
      <w:r>
        <w:rPr>
          <w:rFonts w:ascii="仿宋" w:eastAsia="仿宋" w:hAnsi="仿宋" w:cs="仿宋"/>
        </w:rPr>
        <w:t>1,813.03</w:t>
      </w:r>
      <w:r>
        <w:rPr>
          <w:rFonts w:ascii="仿宋" w:eastAsia="仿宋" w:hAnsi="仿宋" w:cs="仿宋"/>
        </w:rPr>
        <w:t>万元，完成年初预算的</w:t>
      </w:r>
      <w:r>
        <w:rPr>
          <w:rFonts w:ascii="仿宋" w:eastAsia="仿宋" w:hAnsi="仿宋" w:cs="仿宋"/>
        </w:rPr>
        <w:lastRenderedPageBreak/>
        <w:t>100%</w:t>
      </w:r>
      <w:r>
        <w:rPr>
          <w:rFonts w:ascii="仿宋" w:eastAsia="仿宋" w:hAnsi="仿宋" w:cs="仿宋"/>
        </w:rPr>
        <w:t>。决算数与年初预算数相同。</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年度财政拨款基本支出决算</w:t>
      </w:r>
      <w:r>
        <w:rPr>
          <w:rFonts w:ascii="仿宋" w:eastAsia="仿宋" w:hAnsi="仿宋" w:cs="仿宋"/>
        </w:rPr>
        <w:t>7,188.85</w:t>
      </w:r>
      <w:r>
        <w:rPr>
          <w:rFonts w:ascii="仿宋" w:eastAsia="仿宋" w:hAnsi="仿宋" w:cs="仿宋"/>
        </w:rPr>
        <w:t>万元，其中：</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6,754.63</w:t>
      </w:r>
      <w:r>
        <w:rPr>
          <w:rFonts w:ascii="楷体" w:eastAsia="楷体" w:hAnsi="楷体" w:cs="楷体"/>
        </w:rPr>
        <w:t>万元。</w:t>
      </w:r>
      <w:r>
        <w:rPr>
          <w:rFonts w:ascii="仿宋" w:eastAsia="仿宋" w:hAnsi="仿宋" w:cs="仿宋"/>
        </w:rPr>
        <w:t>主要包括：基本工资、津贴补贴、绩效工资、机关事业单位基本养老保险缴费、职业年金缴费、职工基本医疗保险缴费、其他社会保障缴费、住房公积金、医疗费、离休费、退休费、抚恤金、生活补助、其他对个人和家庭的补助。</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434.22</w:t>
      </w:r>
      <w:r>
        <w:rPr>
          <w:rFonts w:ascii="楷体" w:eastAsia="楷体" w:hAnsi="楷体" w:cs="楷体"/>
        </w:rPr>
        <w:t>万元。</w:t>
      </w:r>
      <w:r>
        <w:rPr>
          <w:rFonts w:ascii="仿宋" w:eastAsia="仿宋" w:hAnsi="仿宋" w:cs="仿宋"/>
        </w:rPr>
        <w:t>主要包括：办公费、印刷费、水费、电费、邮电费、物业管理费、差旅费、维修（护）费、会议费、培训费、公务接待费、专用材料费、劳务费、委托业务费、工会经费、公务用车运行维护费、其他交通费用、其他商品和服务支出。</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年度一般公共预算财政拨款支出</w:t>
      </w:r>
      <w:r>
        <w:rPr>
          <w:rFonts w:ascii="仿宋" w:eastAsia="仿宋" w:hAnsi="仿宋" w:cs="仿宋"/>
        </w:rPr>
        <w:t>决算</w:t>
      </w:r>
      <w:r>
        <w:rPr>
          <w:rFonts w:ascii="仿宋" w:eastAsia="仿宋" w:hAnsi="仿宋" w:cs="仿宋"/>
        </w:rPr>
        <w:t>8,784.01</w:t>
      </w:r>
      <w:r>
        <w:rPr>
          <w:rFonts w:ascii="仿宋" w:eastAsia="仿宋" w:hAnsi="仿宋" w:cs="仿宋"/>
        </w:rPr>
        <w:t>万元。与上年相比，增加</w:t>
      </w:r>
      <w:r>
        <w:rPr>
          <w:rFonts w:ascii="仿宋" w:eastAsia="仿宋" w:hAnsi="仿宋" w:cs="仿宋"/>
        </w:rPr>
        <w:t>289.94</w:t>
      </w:r>
      <w:r>
        <w:rPr>
          <w:rFonts w:ascii="仿宋" w:eastAsia="仿宋" w:hAnsi="仿宋" w:cs="仿宋"/>
        </w:rPr>
        <w:t>万元，增长</w:t>
      </w:r>
      <w:r>
        <w:rPr>
          <w:rFonts w:ascii="仿宋" w:eastAsia="仿宋" w:hAnsi="仿宋" w:cs="仿宋"/>
        </w:rPr>
        <w:t>3.41%</w:t>
      </w:r>
      <w:r>
        <w:rPr>
          <w:rFonts w:ascii="仿宋" w:eastAsia="仿宋" w:hAnsi="仿宋" w:cs="仿宋"/>
        </w:rPr>
        <w:t>，变动原因：增人增资。</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年度一般公共预算财政拨款基本支出决算</w:t>
      </w:r>
      <w:r>
        <w:rPr>
          <w:rFonts w:ascii="仿宋" w:eastAsia="仿宋" w:hAnsi="仿宋" w:cs="仿宋"/>
        </w:rPr>
        <w:t>7,188.85</w:t>
      </w:r>
      <w:r>
        <w:rPr>
          <w:rFonts w:ascii="仿宋" w:eastAsia="仿宋" w:hAnsi="仿宋" w:cs="仿宋"/>
        </w:rPr>
        <w:t>万元，其中：</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6,754.63</w:t>
      </w:r>
      <w:r>
        <w:rPr>
          <w:rFonts w:ascii="楷体" w:eastAsia="楷体" w:hAnsi="楷体" w:cs="楷体"/>
        </w:rPr>
        <w:t>万元。</w:t>
      </w:r>
      <w:r>
        <w:rPr>
          <w:rFonts w:ascii="仿宋" w:eastAsia="仿宋" w:hAnsi="仿宋" w:cs="仿宋"/>
        </w:rPr>
        <w:t>主要包括：基本工资、津贴补贴、绩效工资、机关事业单位基本养老保险缴费、职业年</w:t>
      </w:r>
      <w:r>
        <w:rPr>
          <w:rFonts w:ascii="仿宋" w:eastAsia="仿宋" w:hAnsi="仿宋" w:cs="仿宋"/>
        </w:rPr>
        <w:lastRenderedPageBreak/>
        <w:t>金缴费、职工基本医疗保险缴费、其他社会保障缴费、住房公积金、医疗费、离休费、退休费、抚恤金、生活补助、其他对个人和家庭的补助。</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434.22</w:t>
      </w:r>
      <w:r>
        <w:rPr>
          <w:rFonts w:ascii="楷体" w:eastAsia="楷体" w:hAnsi="楷体" w:cs="楷体"/>
        </w:rPr>
        <w:t>万元。</w:t>
      </w:r>
      <w:r>
        <w:rPr>
          <w:rFonts w:ascii="仿宋" w:eastAsia="仿宋" w:hAnsi="仿宋" w:cs="仿宋"/>
        </w:rPr>
        <w:t>主要包括：办公费、印刷费、水费、电费、邮电费、物业管理费、差旅费、维修（护）费、会议费、培训费、公务接待费、专用材料费、劳务费、委托业务费、工会经费、公务用车运行维护费、其他交通费用、其他商品和服务支出。</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30.66</w:t>
      </w:r>
      <w:r>
        <w:rPr>
          <w:rFonts w:ascii="仿宋" w:eastAsia="仿宋" w:hAnsi="仿宋" w:cs="仿宋"/>
        </w:rPr>
        <w:t>万元。与上年相比，增加</w:t>
      </w:r>
      <w:r>
        <w:rPr>
          <w:rFonts w:ascii="仿宋" w:eastAsia="仿宋" w:hAnsi="仿宋" w:cs="仿宋"/>
        </w:rPr>
        <w:t>11.32</w:t>
      </w:r>
      <w:r>
        <w:rPr>
          <w:rFonts w:ascii="仿宋" w:eastAsia="仿宋" w:hAnsi="仿宋" w:cs="仿宋"/>
        </w:rPr>
        <w:t>万元，变动原因：公务用车到达年限老旧，维修费用高。其中，因公出国（境）费支出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w:t>
      </w:r>
      <w:r>
        <w:rPr>
          <w:rFonts w:ascii="仿宋" w:eastAsia="仿宋" w:hAnsi="仿宋" w:cs="仿宋"/>
        </w:rPr>
        <w:t>车购置及运行维护费支出</w:t>
      </w:r>
      <w:r>
        <w:rPr>
          <w:rFonts w:ascii="仿宋" w:eastAsia="仿宋" w:hAnsi="仿宋" w:cs="仿宋"/>
        </w:rPr>
        <w:t>30.52</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99.54%</w:t>
      </w:r>
      <w:r>
        <w:rPr>
          <w:rFonts w:ascii="仿宋" w:eastAsia="仿宋" w:hAnsi="仿宋" w:cs="仿宋"/>
        </w:rPr>
        <w:t>；公务接待费支出</w:t>
      </w:r>
      <w:r>
        <w:rPr>
          <w:rFonts w:ascii="仿宋" w:eastAsia="仿宋" w:hAnsi="仿宋" w:cs="仿宋"/>
        </w:rPr>
        <w:t>0.14</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0.46%</w:t>
      </w:r>
      <w:r>
        <w:rPr>
          <w:rFonts w:ascii="仿宋" w:eastAsia="仿宋" w:hAnsi="仿宋" w:cs="仿宋"/>
        </w:rPr>
        <w:t>。</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万元，完成预算的</w:t>
      </w:r>
      <w:r>
        <w:rPr>
          <w:rFonts w:ascii="仿宋" w:eastAsia="仿宋" w:hAnsi="仿宋" w:cs="仿宋"/>
        </w:rPr>
        <w:t>100%</w:t>
      </w:r>
      <w:r>
        <w:rPr>
          <w:rFonts w:ascii="仿宋" w:eastAsia="仿宋" w:hAnsi="仿宋" w:cs="仿宋"/>
        </w:rPr>
        <w:t>，决算数与预算数相同。全年使用一般公共预算财政拨款涉及的出国（境）团组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30.52</w:t>
      </w:r>
      <w:r>
        <w:rPr>
          <w:rFonts w:ascii="仿宋" w:eastAsia="仿宋" w:hAnsi="仿宋" w:cs="仿宋"/>
        </w:rPr>
        <w:t>万元，支出</w:t>
      </w:r>
      <w:r>
        <w:rPr>
          <w:rFonts w:ascii="仿宋" w:eastAsia="仿宋" w:hAnsi="仿宋" w:cs="仿宋"/>
        </w:rPr>
        <w:lastRenderedPageBreak/>
        <w:t>决算</w:t>
      </w:r>
      <w:r>
        <w:rPr>
          <w:rFonts w:ascii="仿宋" w:eastAsia="仿宋" w:hAnsi="仿宋" w:cs="仿宋"/>
        </w:rPr>
        <w:t>30.52</w:t>
      </w:r>
      <w:r>
        <w:rPr>
          <w:rFonts w:ascii="仿宋" w:eastAsia="仿宋" w:hAnsi="仿宋" w:cs="仿宋"/>
        </w:rPr>
        <w:t>万元，完成预算的</w:t>
      </w:r>
      <w:r>
        <w:rPr>
          <w:rFonts w:ascii="仿宋" w:eastAsia="仿宋" w:hAnsi="仿宋" w:cs="仿宋"/>
        </w:rPr>
        <w:t>100%</w:t>
      </w:r>
      <w:r>
        <w:rPr>
          <w:rFonts w:ascii="仿宋" w:eastAsia="仿宋" w:hAnsi="仿宋" w:cs="仿宋"/>
        </w:rPr>
        <w:t>，决算数与预算数相同。其中：</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万元。本年度使用一般公共</w:t>
      </w:r>
      <w:r>
        <w:rPr>
          <w:rFonts w:ascii="仿宋" w:eastAsia="仿宋" w:hAnsi="仿宋" w:cs="仿宋"/>
        </w:rPr>
        <w:t>预算财政拨款购置公务用车</w:t>
      </w:r>
      <w:r>
        <w:rPr>
          <w:rFonts w:ascii="仿宋" w:eastAsia="仿宋" w:hAnsi="仿宋" w:cs="仿宋"/>
        </w:rPr>
        <w:t>0</w:t>
      </w:r>
      <w:r>
        <w:rPr>
          <w:rFonts w:ascii="仿宋" w:eastAsia="仿宋" w:hAnsi="仿宋" w:cs="仿宋"/>
        </w:rPr>
        <w:t>辆。</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30.52</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2021</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日，使用一般公共预算财政拨款开支的公务用车保有量为</w:t>
      </w:r>
      <w:r>
        <w:rPr>
          <w:rFonts w:ascii="仿宋" w:eastAsia="仿宋" w:hAnsi="仿宋" w:cs="仿宋"/>
        </w:rPr>
        <w:t>10</w:t>
      </w:r>
      <w:r>
        <w:rPr>
          <w:rFonts w:ascii="仿宋" w:eastAsia="仿宋" w:hAnsi="仿宋" w:cs="仿宋"/>
        </w:rPr>
        <w:t>辆。</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23.97</w:t>
      </w:r>
      <w:r>
        <w:rPr>
          <w:rFonts w:ascii="仿宋" w:eastAsia="仿宋" w:hAnsi="仿宋" w:cs="仿宋"/>
        </w:rPr>
        <w:t>万元，支出决算</w:t>
      </w:r>
      <w:r>
        <w:rPr>
          <w:rFonts w:ascii="仿宋" w:eastAsia="仿宋" w:hAnsi="仿宋" w:cs="仿宋"/>
        </w:rPr>
        <w:t>0.14</w:t>
      </w:r>
      <w:r>
        <w:rPr>
          <w:rFonts w:ascii="仿宋" w:eastAsia="仿宋" w:hAnsi="仿宋" w:cs="仿宋"/>
        </w:rPr>
        <w:t>万元，完成预算的</w:t>
      </w:r>
      <w:r>
        <w:rPr>
          <w:rFonts w:ascii="仿宋" w:eastAsia="仿宋" w:hAnsi="仿宋" w:cs="仿宋"/>
        </w:rPr>
        <w:t>0.58%</w:t>
      </w:r>
      <w:r>
        <w:rPr>
          <w:rFonts w:ascii="仿宋" w:eastAsia="仿宋" w:hAnsi="仿宋" w:cs="仿宋"/>
        </w:rPr>
        <w:t>，决算数与预算数的差异原因：根据规定，减少开支。其中：国内公务接待支出</w:t>
      </w:r>
      <w:r>
        <w:rPr>
          <w:rFonts w:ascii="仿宋" w:eastAsia="仿宋" w:hAnsi="仿宋" w:cs="仿宋"/>
        </w:rPr>
        <w:t>0.14</w:t>
      </w:r>
      <w:r>
        <w:rPr>
          <w:rFonts w:ascii="仿宋" w:eastAsia="仿宋" w:hAnsi="仿宋" w:cs="仿宋"/>
        </w:rPr>
        <w:t>万元，接待</w:t>
      </w:r>
      <w:r>
        <w:rPr>
          <w:rFonts w:ascii="仿宋" w:eastAsia="仿宋" w:hAnsi="仿宋" w:cs="仿宋"/>
        </w:rPr>
        <w:t>3</w:t>
      </w:r>
      <w:r>
        <w:rPr>
          <w:rFonts w:ascii="仿宋" w:eastAsia="仿宋" w:hAnsi="仿宋" w:cs="仿宋"/>
        </w:rPr>
        <w:t>批次，</w:t>
      </w:r>
      <w:r>
        <w:rPr>
          <w:rFonts w:ascii="仿宋" w:eastAsia="仿宋" w:hAnsi="仿宋" w:cs="仿宋"/>
        </w:rPr>
        <w:t>26</w:t>
      </w:r>
      <w:r>
        <w:rPr>
          <w:rFonts w:ascii="仿宋" w:eastAsia="仿宋" w:hAnsi="仿宋" w:cs="仿宋"/>
        </w:rPr>
        <w:t>人次，开支内容：重点职业病监测工作餐、接待质量考核专家、接待职业</w:t>
      </w:r>
      <w:r>
        <w:rPr>
          <w:rFonts w:ascii="仿宋" w:eastAsia="仿宋" w:hAnsi="仿宋" w:cs="仿宋"/>
        </w:rPr>
        <w:t>卫生技术服务能力培训专家；国（境）外公务接待支出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（三）一般公共预算会议费支出决算情况说明。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年度一般公共预算财政拨款会议费支出预算</w:t>
      </w:r>
      <w:r>
        <w:rPr>
          <w:rFonts w:ascii="仿宋" w:eastAsia="仿宋" w:hAnsi="仿宋" w:cs="仿宋"/>
        </w:rPr>
        <w:t>30.66</w:t>
      </w:r>
      <w:r>
        <w:rPr>
          <w:rFonts w:ascii="仿宋" w:eastAsia="仿宋" w:hAnsi="仿宋" w:cs="仿宋"/>
        </w:rPr>
        <w:t>万元，支出决算</w:t>
      </w:r>
      <w:r>
        <w:rPr>
          <w:rFonts w:ascii="仿宋" w:eastAsia="仿宋" w:hAnsi="仿宋" w:cs="仿宋"/>
        </w:rPr>
        <w:t>11.58</w:t>
      </w:r>
      <w:r>
        <w:rPr>
          <w:rFonts w:ascii="仿宋" w:eastAsia="仿宋" w:hAnsi="仿宋" w:cs="仿宋"/>
        </w:rPr>
        <w:t>万元，完成预算的</w:t>
      </w:r>
      <w:r>
        <w:rPr>
          <w:rFonts w:ascii="仿宋" w:eastAsia="仿宋" w:hAnsi="仿宋" w:cs="仿宋"/>
        </w:rPr>
        <w:t>37.77%</w:t>
      </w:r>
      <w:r>
        <w:rPr>
          <w:rFonts w:ascii="仿宋" w:eastAsia="仿宋" w:hAnsi="仿宋" w:cs="仿宋"/>
        </w:rPr>
        <w:t>，决算数与预算数的差异原因：根据规定，减少开支。</w:t>
      </w:r>
      <w:r>
        <w:rPr>
          <w:rFonts w:ascii="仿宋" w:eastAsia="仿宋" w:hAnsi="仿宋" w:cs="仿宋"/>
        </w:rPr>
        <w:t>2021</w:t>
      </w:r>
      <w:r>
        <w:rPr>
          <w:rFonts w:ascii="仿宋" w:eastAsia="仿宋" w:hAnsi="仿宋" w:cs="仿宋"/>
        </w:rPr>
        <w:t>年度全年召开会议</w:t>
      </w:r>
      <w:r>
        <w:rPr>
          <w:rFonts w:ascii="仿宋" w:eastAsia="仿宋" w:hAnsi="仿宋" w:cs="仿宋"/>
        </w:rPr>
        <w:t>5</w:t>
      </w:r>
      <w:r>
        <w:rPr>
          <w:rFonts w:ascii="仿宋" w:eastAsia="仿宋" w:hAnsi="仿宋" w:cs="仿宋"/>
        </w:rPr>
        <w:t>个，参加会议</w:t>
      </w:r>
      <w:r>
        <w:rPr>
          <w:rFonts w:ascii="仿宋" w:eastAsia="仿宋" w:hAnsi="仿宋" w:cs="仿宋"/>
        </w:rPr>
        <w:t>232</w:t>
      </w:r>
      <w:r>
        <w:rPr>
          <w:rFonts w:ascii="仿宋" w:eastAsia="仿宋" w:hAnsi="仿宋" w:cs="仿宋"/>
        </w:rPr>
        <w:t>人次，开支内容：职业病危害摸底调查会、重点职业病监测工作培训会、</w:t>
      </w:r>
      <w:proofErr w:type="gramStart"/>
      <w:r>
        <w:rPr>
          <w:rFonts w:ascii="仿宋" w:eastAsia="仿宋" w:hAnsi="仿宋" w:cs="仿宋"/>
        </w:rPr>
        <w:t>健康企业</w:t>
      </w:r>
      <w:proofErr w:type="gramEnd"/>
      <w:r>
        <w:rPr>
          <w:rFonts w:ascii="仿宋" w:eastAsia="仿宋" w:hAnsi="仿宋" w:cs="仿宋"/>
        </w:rPr>
        <w:t>专家培训会、职业病防治专委会年会、职业病医疗质量控制督导。</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（四）一般公共预算培训费支出决算情况说明。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w:t>
      </w:r>
      <w:r>
        <w:rPr>
          <w:rFonts w:ascii="仿宋" w:eastAsia="仿宋" w:hAnsi="仿宋" w:cs="仿宋"/>
        </w:rPr>
        <w:t>公共预算财政拨款培训费支出预算</w:t>
      </w:r>
      <w:r>
        <w:rPr>
          <w:rFonts w:ascii="仿宋" w:eastAsia="仿宋" w:hAnsi="仿宋" w:cs="仿宋"/>
        </w:rPr>
        <w:t>54.75</w:t>
      </w:r>
      <w:r>
        <w:rPr>
          <w:rFonts w:ascii="仿宋" w:eastAsia="仿宋" w:hAnsi="仿宋" w:cs="仿宋"/>
        </w:rPr>
        <w:t>万元，支出决算</w:t>
      </w:r>
      <w:r>
        <w:rPr>
          <w:rFonts w:ascii="仿宋" w:eastAsia="仿宋" w:hAnsi="仿宋" w:cs="仿宋"/>
        </w:rPr>
        <w:t>28.2</w:t>
      </w:r>
      <w:r>
        <w:rPr>
          <w:rFonts w:ascii="仿宋" w:eastAsia="仿宋" w:hAnsi="仿宋" w:cs="仿宋"/>
        </w:rPr>
        <w:t>万元，完成预算的</w:t>
      </w:r>
      <w:r>
        <w:rPr>
          <w:rFonts w:ascii="仿宋" w:eastAsia="仿宋" w:hAnsi="仿宋" w:cs="仿宋"/>
        </w:rPr>
        <w:t>51.51%</w:t>
      </w:r>
      <w:r>
        <w:rPr>
          <w:rFonts w:ascii="仿宋" w:eastAsia="仿宋" w:hAnsi="仿宋" w:cs="仿宋"/>
        </w:rPr>
        <w:t>，决算数与预算数的差异原因：培训费调剂至其他公用支出。</w:t>
      </w:r>
      <w:r>
        <w:rPr>
          <w:rFonts w:ascii="仿宋" w:eastAsia="仿宋" w:hAnsi="仿宋" w:cs="仿宋"/>
        </w:rPr>
        <w:t>2021</w:t>
      </w:r>
      <w:r>
        <w:rPr>
          <w:rFonts w:ascii="仿宋" w:eastAsia="仿宋" w:hAnsi="仿宋" w:cs="仿宋"/>
        </w:rPr>
        <w:t>年度全年组织培训</w:t>
      </w:r>
      <w:r>
        <w:rPr>
          <w:rFonts w:ascii="仿宋" w:eastAsia="仿宋" w:hAnsi="仿宋" w:cs="仿宋"/>
        </w:rPr>
        <w:t>2</w:t>
      </w:r>
      <w:r>
        <w:rPr>
          <w:rFonts w:ascii="仿宋" w:eastAsia="仿宋" w:hAnsi="仿宋" w:cs="仿宋"/>
        </w:rPr>
        <w:t>个，组织培训</w:t>
      </w:r>
      <w:r>
        <w:rPr>
          <w:rFonts w:ascii="仿宋" w:eastAsia="仿宋" w:hAnsi="仿宋" w:cs="仿宋"/>
        </w:rPr>
        <w:t>52</w:t>
      </w:r>
      <w:r>
        <w:rPr>
          <w:rFonts w:ascii="仿宋" w:eastAsia="仿宋" w:hAnsi="仿宋" w:cs="仿宋"/>
        </w:rPr>
        <w:t>人次，开支内容：职业卫生技术人员能力培训、</w:t>
      </w:r>
      <w:proofErr w:type="gramStart"/>
      <w:r>
        <w:rPr>
          <w:rFonts w:ascii="仿宋" w:eastAsia="仿宋" w:hAnsi="仿宋" w:cs="仿宋"/>
        </w:rPr>
        <w:t>健康企业</w:t>
      </w:r>
      <w:proofErr w:type="gramEnd"/>
      <w:r>
        <w:rPr>
          <w:rFonts w:ascii="仿宋" w:eastAsia="仿宋" w:hAnsi="仿宋" w:cs="仿宋"/>
        </w:rPr>
        <w:t>建设指导培训。</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十二、一般公共预算机关运行经费支出决算情况说明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年度机关运行经费支出决算</w:t>
      </w:r>
      <w:r>
        <w:rPr>
          <w:rFonts w:ascii="仿宋" w:eastAsia="仿宋" w:hAnsi="仿宋" w:cs="仿宋"/>
        </w:rPr>
        <w:t>0</w:t>
      </w:r>
      <w:r>
        <w:rPr>
          <w:rFonts w:ascii="仿宋" w:eastAsia="仿宋" w:hAnsi="仿宋" w:cs="仿宋"/>
        </w:rPr>
        <w:t>万元。与上年决算数相同。</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年度政府采购支出总额</w:t>
      </w:r>
      <w:r>
        <w:rPr>
          <w:rFonts w:ascii="仿宋" w:eastAsia="仿宋" w:hAnsi="仿宋" w:cs="仿宋"/>
        </w:rPr>
        <w:t>996.09</w:t>
      </w:r>
      <w:r>
        <w:rPr>
          <w:rFonts w:ascii="仿宋" w:eastAsia="仿宋" w:hAnsi="仿宋" w:cs="仿宋"/>
        </w:rPr>
        <w:t>万元，其中：政府采购货物支出</w:t>
      </w:r>
      <w:r>
        <w:rPr>
          <w:rFonts w:ascii="仿宋" w:eastAsia="仿宋" w:hAnsi="仿宋" w:cs="仿宋"/>
        </w:rPr>
        <w:t>996.09</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w:t>
      </w:r>
      <w:proofErr w:type="gramStart"/>
      <w:r>
        <w:rPr>
          <w:rFonts w:ascii="仿宋" w:eastAsia="仿宋" w:hAnsi="仿宋" w:cs="仿宋"/>
        </w:rPr>
        <w:t>微企业</w:t>
      </w:r>
      <w:proofErr w:type="gramEnd"/>
      <w:r>
        <w:rPr>
          <w:rFonts w:ascii="仿宋" w:eastAsia="仿宋" w:hAnsi="仿宋" w:cs="仿宋"/>
        </w:rPr>
        <w:t>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截至</w:t>
      </w:r>
      <w:r>
        <w:rPr>
          <w:rFonts w:ascii="仿宋" w:eastAsia="仿宋" w:hAnsi="仿宋" w:cs="仿宋"/>
        </w:rPr>
        <w:t>2021</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10</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w:t>
      </w:r>
      <w:r>
        <w:rPr>
          <w:rFonts w:ascii="仿宋" w:eastAsia="仿宋" w:hAnsi="仿宋" w:cs="仿宋"/>
        </w:rPr>
        <w:t>、主要领导干部用车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7</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10</w:t>
      </w:r>
      <w:r>
        <w:rPr>
          <w:rFonts w:ascii="仿宋" w:eastAsia="仿宋" w:hAnsi="仿宋" w:cs="仿宋"/>
        </w:rPr>
        <w:t>台（套）。</w:t>
      </w:r>
    </w:p>
    <w:p w:rsidR="00885E9F" w:rsidRDefault="009D4DBD" w:rsidP="009D4DB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885E9F" w:rsidRDefault="009D4DBD">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0</w:t>
      </w:r>
      <w:r>
        <w:rPr>
          <w:rFonts w:ascii="仿宋" w:eastAsia="仿宋" w:hAnsi="仿宋" w:cs="仿宋"/>
        </w:rPr>
        <w:t>个项目开展了绩效自评价，涉及财政性资金合计</w:t>
      </w:r>
      <w:r>
        <w:rPr>
          <w:rFonts w:ascii="仿宋" w:eastAsia="仿宋" w:hAnsi="仿宋" w:cs="仿宋"/>
        </w:rPr>
        <w:t>0</w:t>
      </w:r>
      <w:r>
        <w:rPr>
          <w:rFonts w:ascii="仿宋" w:eastAsia="仿宋" w:hAnsi="仿宋" w:cs="仿宋"/>
        </w:rPr>
        <w:t>万元；本单位共开展</w:t>
      </w:r>
      <w:r>
        <w:rPr>
          <w:rFonts w:ascii="仿宋" w:eastAsia="仿宋" w:hAnsi="仿宋" w:cs="仿宋"/>
        </w:rPr>
        <w:t>0</w:t>
      </w:r>
      <w:r>
        <w:rPr>
          <w:rFonts w:ascii="仿宋" w:eastAsia="仿宋" w:hAnsi="仿宋" w:cs="仿宋"/>
        </w:rPr>
        <w:t>项单位整体</w:t>
      </w:r>
      <w:r>
        <w:rPr>
          <w:rFonts w:ascii="仿宋" w:eastAsia="仿宋" w:hAnsi="仿宋" w:cs="仿宋"/>
        </w:rPr>
        <w:t>支出绩效自评价，涉及财政性资金合计</w:t>
      </w:r>
      <w:r>
        <w:rPr>
          <w:rFonts w:ascii="仿宋" w:eastAsia="仿宋" w:hAnsi="仿宋" w:cs="仿宋"/>
        </w:rPr>
        <w:t>0</w:t>
      </w:r>
      <w:r>
        <w:rPr>
          <w:rFonts w:ascii="仿宋" w:eastAsia="仿宋" w:hAnsi="仿宋" w:cs="仿宋"/>
        </w:rPr>
        <w:t>万元。</w:t>
      </w:r>
    </w:p>
    <w:p w:rsidR="00885E9F" w:rsidRDefault="009D4DBD">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885E9F" w:rsidRDefault="00885E9F">
      <w:pPr>
        <w:pStyle w:val="a4"/>
        <w:tabs>
          <w:tab w:val="left" w:pos="3864"/>
          <w:tab w:val="left" w:pos="6248"/>
          <w:tab w:val="left" w:pos="7386"/>
        </w:tabs>
        <w:ind w:leftChars="200" w:left="440" w:firstLineChars="206" w:firstLine="659"/>
        <w:jc w:val="both"/>
        <w:rPr>
          <w:rFonts w:ascii="仿宋" w:eastAsia="仿宋" w:hAnsi="仿宋" w:cs="仿宋"/>
        </w:rPr>
      </w:pP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拨款，包括一般公共预算财政拨款、政府性基金预算财政拨款、国有资本经营预算财政拨款。</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w:t>
      </w:r>
      <w:proofErr w:type="gramStart"/>
      <w:r>
        <w:rPr>
          <w:rFonts w:ascii="仿宋" w:eastAsia="仿宋" w:hAnsi="仿宋" w:cs="仿宋" w:hint="eastAsia"/>
        </w:rPr>
        <w:t>原事业</w:t>
      </w:r>
      <w:proofErr w:type="gramEnd"/>
      <w:r>
        <w:rPr>
          <w:rFonts w:ascii="仿宋" w:eastAsia="仿宋" w:hAnsi="仿宋" w:cs="仿宋" w:hint="eastAsia"/>
        </w:rPr>
        <w:t>基金）弥补当年收支差额的数额。</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w:t>
      </w:r>
      <w:r>
        <w:rPr>
          <w:rFonts w:ascii="仿宋" w:eastAsia="仿宋" w:hAnsi="仿宋" w:cs="仿宋" w:hint="eastAsia"/>
        </w:rPr>
        <w:t>规定缴纳的所得税以及从非财政拨款结余中提取各类结余的情况。</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w:t>
      </w:r>
      <w:r>
        <w:rPr>
          <w:rFonts w:ascii="仿宋" w:eastAsia="仿宋" w:hAnsi="仿宋" w:cs="仿宋" w:hint="eastAsia"/>
        </w:rPr>
        <w:t>事业单位用财政拨款收入之外的收入对附属单位补助发生的支出。</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单位公务出国（境）的国际旅费、国外城市间交通费、住宿费、伙食费、培训费、公杂费等支出；公务用车购置及运行维护费反映单位公务用车购置支出（</w:t>
      </w:r>
      <w:proofErr w:type="gramStart"/>
      <w:r>
        <w:rPr>
          <w:rFonts w:ascii="仿宋" w:eastAsia="仿宋" w:hAnsi="仿宋" w:cs="仿宋" w:hint="eastAsia"/>
        </w:rPr>
        <w:t>含车辆</w:t>
      </w:r>
      <w:proofErr w:type="gramEnd"/>
      <w:r>
        <w:rPr>
          <w:rFonts w:ascii="仿宋" w:eastAsia="仿宋" w:hAnsi="仿宋" w:cs="仿宋" w:hint="eastAsia"/>
        </w:rPr>
        <w:t>购置税、牌照费）以及按规定保留的公务用车燃料费、维修费、过路过桥费、保险费、安全奖励费用等支出；公务接待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单位按规定开支的各类公务接待（含外宾接待）费用。</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w:t>
      </w:r>
      <w:r>
        <w:rPr>
          <w:rFonts w:ascii="仿宋" w:eastAsia="仿宋" w:hAnsi="仿宋" w:cs="仿宋" w:hint="eastAsia"/>
          <w:b/>
          <w:bCs/>
        </w:rPr>
        <w:t>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lastRenderedPageBreak/>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反映事业单位开支的离退休经费。</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w:t>
      </w:r>
      <w:r>
        <w:rPr>
          <w:rFonts w:ascii="仿宋" w:eastAsia="仿宋" w:hAnsi="仿宋" w:cs="仿宋" w:hint="eastAsia"/>
        </w:rPr>
        <w:t>缴纳的基本养老保险费支出。</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公立医院</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职业病防治医院</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反映卫生健康、中医部门所属的专门从事职业病防治医院的支出。</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公共卫生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其他专业公共卫生机构</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反映上述专业公共卫生机构以外的其他专业公共卫生机构的支出。</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公共卫生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基本公共卫生服务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反映基本公共卫生服务支出。</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公共卫生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重大公共卫生服务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反映重大疾病、重大传染病预防控制等重大公共卫生服务项目支出。</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公共卫生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突发公共卫生事件应急处理</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反映用于突发公共卫生事件应急处理的支出。</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公共卫生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其他公共卫生支</w:t>
      </w:r>
      <w:r>
        <w:rPr>
          <w:rFonts w:ascii="仿宋" w:eastAsia="仿宋" w:hAnsi="仿宋" w:cs="仿宋" w:hint="eastAsia"/>
          <w:b/>
          <w:bCs/>
        </w:rPr>
        <w:lastRenderedPageBreak/>
        <w:t>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其他公共卫生支出反映除上述项目以外的其他用于公共卫生方面的支出。</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其他卫生健康支出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其他卫生健康支出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反映除上述项目以外其他用于卫生健康方面的支</w:t>
      </w:r>
      <w:r>
        <w:rPr>
          <w:rFonts w:ascii="仿宋" w:eastAsia="仿宋" w:hAnsi="仿宋" w:cs="仿宋" w:hint="eastAsia"/>
        </w:rPr>
        <w:t>出。</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885E9F" w:rsidRDefault="009D4DBD">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885E9F" w:rsidSect="00885E9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E9F" w:rsidRDefault="00885E9F" w:rsidP="00885E9F">
      <w:r>
        <w:separator/>
      </w:r>
    </w:p>
  </w:endnote>
  <w:endnote w:type="continuationSeparator" w:id="1">
    <w:p w:rsidR="00885E9F" w:rsidRDefault="00885E9F" w:rsidP="00885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BD" w:rsidRDefault="009D4DBD">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5"/>
      <w:jc w:val="center"/>
    </w:pPr>
    <w:r w:rsidRPr="00885E9F">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rsidR="00885E9F" w:rsidRDefault="00885E9F">
                <w:pPr>
                  <w:pStyle w:val="a5"/>
                </w:pPr>
                <w:r>
                  <w:rPr>
                    <w:rFonts w:hint="eastAsia"/>
                  </w:rPr>
                  <w:fldChar w:fldCharType="begin"/>
                </w:r>
                <w:r w:rsidR="009D4DBD">
                  <w:rPr>
                    <w:rFonts w:hint="eastAsia"/>
                  </w:rPr>
                  <w:instrText xml:space="preserve"> PAGE  \* MERGEFORMAT </w:instrText>
                </w:r>
                <w:r>
                  <w:rPr>
                    <w:rFonts w:hint="eastAsia"/>
                  </w:rPr>
                  <w:fldChar w:fldCharType="separate"/>
                </w:r>
                <w:r w:rsidR="009D4DBD">
                  <w:rPr>
                    <w:noProof/>
                  </w:rPr>
                  <w:t>- 15 -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5"/>
      <w:jc w:val="center"/>
    </w:pPr>
    <w:r w:rsidRPr="00885E9F">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rsidR="00885E9F" w:rsidRDefault="00885E9F">
                <w:pPr>
                  <w:pStyle w:val="a5"/>
                </w:pPr>
                <w:r>
                  <w:rPr>
                    <w:rFonts w:hint="eastAsia"/>
                  </w:rPr>
                  <w:fldChar w:fldCharType="begin"/>
                </w:r>
                <w:r w:rsidR="009D4DBD">
                  <w:rPr>
                    <w:rFonts w:hint="eastAsia"/>
                  </w:rPr>
                  <w:instrText xml:space="preserve"> PAGE  \* MERGEFORMAT </w:instrText>
                </w:r>
                <w:r>
                  <w:rPr>
                    <w:rFonts w:hint="eastAsia"/>
                  </w:rPr>
                  <w:fldChar w:fldCharType="separate"/>
                </w:r>
                <w:r w:rsidR="009D4DBD">
                  <w:rPr>
                    <w:noProof/>
                  </w:rPr>
                  <w:t>- 18 -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5"/>
      <w:jc w:val="center"/>
    </w:pPr>
    <w:r w:rsidRPr="00885E9F">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rsidR="00885E9F" w:rsidRDefault="00885E9F">
                <w:pPr>
                  <w:pStyle w:val="a5"/>
                </w:pPr>
                <w:r>
                  <w:rPr>
                    <w:rFonts w:hint="eastAsia"/>
                  </w:rPr>
                  <w:fldChar w:fldCharType="begin"/>
                </w:r>
                <w:r w:rsidR="009D4DBD">
                  <w:rPr>
                    <w:rFonts w:hint="eastAsia"/>
                  </w:rPr>
                  <w:instrText xml:space="preserve"> PAGE  \* MERGEFORMAT </w:instrText>
                </w:r>
                <w:r>
                  <w:rPr>
                    <w:rFonts w:hint="eastAsia"/>
                  </w:rPr>
                  <w:fldChar w:fldCharType="separate"/>
                </w:r>
                <w:r w:rsidR="009D4DBD">
                  <w:rPr>
                    <w:noProof/>
                  </w:rPr>
                  <w:t>- 19 -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5"/>
      <w:jc w:val="center"/>
    </w:pPr>
    <w:r w:rsidRPr="00885E9F">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rsidR="00885E9F" w:rsidRDefault="00885E9F">
                <w:pPr>
                  <w:pStyle w:val="a5"/>
                </w:pPr>
                <w:r>
                  <w:rPr>
                    <w:rFonts w:hint="eastAsia"/>
                  </w:rPr>
                  <w:fldChar w:fldCharType="begin"/>
                </w:r>
                <w:r w:rsidR="009D4DBD">
                  <w:rPr>
                    <w:rFonts w:hint="eastAsia"/>
                  </w:rPr>
                  <w:instrText xml:space="preserve"> PAGE  \* MERGEFORMAT </w:instrText>
                </w:r>
                <w:r>
                  <w:rPr>
                    <w:rFonts w:hint="eastAsia"/>
                  </w:rPr>
                  <w:fldChar w:fldCharType="separate"/>
                </w:r>
                <w:r w:rsidR="009D4DBD">
                  <w:rPr>
                    <w:noProof/>
                  </w:rPr>
                  <w:t>- 22 -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5"/>
      <w:jc w:val="center"/>
    </w:pPr>
    <w:r w:rsidRPr="00885E9F">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rsidR="00885E9F" w:rsidRDefault="00885E9F">
                <w:pPr>
                  <w:pStyle w:val="a5"/>
                </w:pPr>
                <w:r>
                  <w:rPr>
                    <w:rFonts w:hint="eastAsia"/>
                  </w:rPr>
                  <w:fldChar w:fldCharType="begin"/>
                </w:r>
                <w:r w:rsidR="009D4DBD">
                  <w:rPr>
                    <w:rFonts w:hint="eastAsia"/>
                  </w:rPr>
                  <w:instrText xml:space="preserve"> PAGE  \* MERGEFORMAT </w:instrText>
                </w:r>
                <w:r>
                  <w:rPr>
                    <w:rFonts w:hint="eastAsia"/>
                  </w:rPr>
                  <w:fldChar w:fldCharType="separate"/>
                </w:r>
                <w:r w:rsidR="009D4DBD">
                  <w:rPr>
                    <w:noProof/>
                  </w:rPr>
                  <w:t>- 23 -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5"/>
      <w:jc w:val="center"/>
    </w:pPr>
    <w:r w:rsidRPr="00885E9F">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rsidR="00885E9F" w:rsidRDefault="00885E9F">
                <w:pPr>
                  <w:pStyle w:val="a5"/>
                </w:pPr>
                <w:r>
                  <w:rPr>
                    <w:rFonts w:hint="eastAsia"/>
                  </w:rPr>
                  <w:fldChar w:fldCharType="begin"/>
                </w:r>
                <w:r w:rsidR="009D4DBD">
                  <w:rPr>
                    <w:rFonts w:hint="eastAsia"/>
                  </w:rPr>
                  <w:instrText xml:space="preserve"> PAGE  \* MERGEFORMAT </w:instrText>
                </w:r>
                <w:r>
                  <w:rPr>
                    <w:rFonts w:hint="eastAsia"/>
                  </w:rPr>
                  <w:fldChar w:fldCharType="separate"/>
                </w:r>
                <w:r w:rsidR="009D4DBD">
                  <w:rPr>
                    <w:noProof/>
                  </w:rPr>
                  <w:t>- 25 -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5"/>
      <w:jc w:val="center"/>
    </w:pPr>
    <w:r w:rsidRPr="00885E9F">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rsidR="00885E9F" w:rsidRDefault="00885E9F">
                <w:pPr>
                  <w:pStyle w:val="a5"/>
                </w:pPr>
                <w:r>
                  <w:rPr>
                    <w:rFonts w:hint="eastAsia"/>
                  </w:rPr>
                  <w:fldChar w:fldCharType="begin"/>
                </w:r>
                <w:r w:rsidR="009D4DBD">
                  <w:rPr>
                    <w:rFonts w:hint="eastAsia"/>
                  </w:rPr>
                  <w:instrText xml:space="preserve"> PAGE  \* MERGEFORMAT </w:instrText>
                </w:r>
                <w:r>
                  <w:rPr>
                    <w:rFonts w:hint="eastAsia"/>
                  </w:rPr>
                  <w:fldChar w:fldCharType="separate"/>
                </w:r>
                <w:r w:rsidR="009D4DBD">
                  <w:rPr>
                    <w:noProof/>
                  </w:rPr>
                  <w:t>- 42 -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BD" w:rsidRDefault="009D4DB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BD" w:rsidRDefault="009D4DB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5"/>
      <w:jc w:val="center"/>
      <w:rPr>
        <w:rFonts w:ascii="黑体" w:eastAsia="黑体" w:hAnsi="黑体" w:cs="黑体"/>
      </w:rPr>
    </w:pPr>
    <w:r w:rsidRPr="00885E9F">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rsidR="00885E9F" w:rsidRDefault="00885E9F">
                <w:pPr>
                  <w:pStyle w:val="a5"/>
                  <w:rPr>
                    <w:rFonts w:ascii="黑体" w:eastAsia="黑体" w:hAnsi="黑体" w:cs="黑体"/>
                  </w:rPr>
                </w:pPr>
                <w:r>
                  <w:rPr>
                    <w:rFonts w:ascii="黑体" w:eastAsia="黑体" w:hAnsi="黑体" w:cs="黑体" w:hint="eastAsia"/>
                  </w:rPr>
                  <w:fldChar w:fldCharType="begin"/>
                </w:r>
                <w:r w:rsidR="009D4DBD">
                  <w:rPr>
                    <w:rFonts w:ascii="黑体" w:eastAsia="黑体" w:hAnsi="黑体" w:cs="黑体" w:hint="eastAsia"/>
                  </w:rPr>
                  <w:instrText xml:space="preserve"> PAGE  \* MERGEFORMAT </w:instrText>
                </w:r>
                <w:r>
                  <w:rPr>
                    <w:rFonts w:ascii="黑体" w:eastAsia="黑体" w:hAnsi="黑体" w:cs="黑体" w:hint="eastAsia"/>
                  </w:rPr>
                  <w:fldChar w:fldCharType="separate"/>
                </w:r>
                <w:r w:rsidR="009D4DBD">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5"/>
      <w:jc w:val="center"/>
      <w:rPr>
        <w:rFonts w:ascii="黑体" w:eastAsia="黑体" w:hAnsi="黑体" w:cs="黑体"/>
      </w:rPr>
    </w:pPr>
    <w:r w:rsidRPr="00885E9F">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rsidR="00885E9F" w:rsidRDefault="00885E9F">
                <w:pPr>
                  <w:pStyle w:val="a5"/>
                  <w:rPr>
                    <w:rFonts w:ascii="黑体" w:eastAsia="黑体" w:hAnsi="黑体" w:cs="黑体"/>
                  </w:rPr>
                </w:pPr>
                <w:r>
                  <w:rPr>
                    <w:rFonts w:ascii="黑体" w:eastAsia="黑体" w:hAnsi="黑体" w:cs="黑体" w:hint="eastAsia"/>
                  </w:rPr>
                  <w:fldChar w:fldCharType="begin"/>
                </w:r>
                <w:r w:rsidR="009D4DBD">
                  <w:rPr>
                    <w:rFonts w:ascii="黑体" w:eastAsia="黑体" w:hAnsi="黑体" w:cs="黑体" w:hint="eastAsia"/>
                  </w:rPr>
                  <w:instrText xml:space="preserve"> PAGE  \* MERGEFORMAT </w:instrText>
                </w:r>
                <w:r>
                  <w:rPr>
                    <w:rFonts w:ascii="黑体" w:eastAsia="黑体" w:hAnsi="黑体" w:cs="黑体" w:hint="eastAsia"/>
                  </w:rPr>
                  <w:fldChar w:fldCharType="separate"/>
                </w:r>
                <w:r w:rsidR="009D4DBD">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5"/>
      <w:jc w:val="center"/>
    </w:pPr>
    <w:r w:rsidRPr="00885E9F">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rsidR="00885E9F" w:rsidRDefault="00885E9F">
                <w:pPr>
                  <w:pStyle w:val="a5"/>
                </w:pPr>
                <w:r>
                  <w:rPr>
                    <w:rFonts w:hint="eastAsia"/>
                  </w:rPr>
                  <w:fldChar w:fldCharType="begin"/>
                </w:r>
                <w:r w:rsidR="009D4DBD">
                  <w:rPr>
                    <w:rFonts w:hint="eastAsia"/>
                  </w:rPr>
                  <w:instrText xml:space="preserve"> PAGE  \* MERGEFORMAT </w:instrText>
                </w:r>
                <w:r>
                  <w:rPr>
                    <w:rFonts w:hint="eastAsia"/>
                  </w:rPr>
                  <w:fldChar w:fldCharType="separate"/>
                </w:r>
                <w:r w:rsidR="009D4DBD">
                  <w:rPr>
                    <w:noProof/>
                  </w:rPr>
                  <w:t>- 7 -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5"/>
      <w:jc w:val="center"/>
    </w:pPr>
    <w:r w:rsidRPr="00885E9F">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rsidR="00885E9F" w:rsidRDefault="00885E9F">
                <w:pPr>
                  <w:pStyle w:val="a5"/>
                </w:pPr>
                <w:r>
                  <w:rPr>
                    <w:rFonts w:hint="eastAsia"/>
                  </w:rPr>
                  <w:fldChar w:fldCharType="begin"/>
                </w:r>
                <w:r w:rsidR="009D4DBD">
                  <w:rPr>
                    <w:rFonts w:hint="eastAsia"/>
                  </w:rPr>
                  <w:instrText xml:space="preserve"> PAGE  \* MERGEFORMAT </w:instrText>
                </w:r>
                <w:r>
                  <w:rPr>
                    <w:rFonts w:hint="eastAsia"/>
                  </w:rPr>
                  <w:fldChar w:fldCharType="separate"/>
                </w:r>
                <w:r w:rsidR="009D4DBD">
                  <w:rPr>
                    <w:noProof/>
                  </w:rPr>
                  <w:t>- 9 -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5"/>
      <w:jc w:val="center"/>
    </w:pPr>
    <w:r w:rsidRPr="00885E9F">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rsidR="00885E9F" w:rsidRDefault="00885E9F">
                <w:pPr>
                  <w:pStyle w:val="a5"/>
                </w:pPr>
                <w:r>
                  <w:rPr>
                    <w:rFonts w:hint="eastAsia"/>
                  </w:rPr>
                  <w:fldChar w:fldCharType="begin"/>
                </w:r>
                <w:r w:rsidR="009D4DBD">
                  <w:rPr>
                    <w:rFonts w:hint="eastAsia"/>
                  </w:rPr>
                  <w:instrText xml:space="preserve"> PAGE  \* MERGEFORMAT </w:instrText>
                </w:r>
                <w:r>
                  <w:rPr>
                    <w:rFonts w:hint="eastAsia"/>
                  </w:rPr>
                  <w:fldChar w:fldCharType="separate"/>
                </w:r>
                <w:r w:rsidR="009D4DBD">
                  <w:rPr>
                    <w:noProof/>
                  </w:rPr>
                  <w:t>- 11 -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5"/>
      <w:jc w:val="center"/>
    </w:pPr>
    <w:r w:rsidRPr="00885E9F">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rsidR="00885E9F" w:rsidRDefault="00885E9F">
                <w:pPr>
                  <w:pStyle w:val="a5"/>
                </w:pPr>
                <w:r>
                  <w:rPr>
                    <w:rFonts w:hint="eastAsia"/>
                  </w:rPr>
                  <w:fldChar w:fldCharType="begin"/>
                </w:r>
                <w:r w:rsidR="009D4DBD">
                  <w:rPr>
                    <w:rFonts w:hint="eastAsia"/>
                  </w:rPr>
                  <w:instrText xml:space="preserve"> PAGE  \* MERGEFORMAT </w:instrText>
                </w:r>
                <w:r>
                  <w:rPr>
                    <w:rFonts w:hint="eastAsia"/>
                  </w:rPr>
                  <w:fldChar w:fldCharType="separate"/>
                </w:r>
                <w:r w:rsidR="009D4DBD">
                  <w:rPr>
                    <w:noProof/>
                  </w:rPr>
                  <w:t>- 13 -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E9F" w:rsidRDefault="009D4DBD">
      <w:r>
        <w:separator/>
      </w:r>
    </w:p>
  </w:footnote>
  <w:footnote w:type="continuationSeparator" w:id="1">
    <w:p w:rsidR="00885E9F" w:rsidRDefault="009D4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BD" w:rsidRDefault="009D4DB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9D4DBD">
    <w:pPr>
      <w:pStyle w:val="a6"/>
      <w:pBdr>
        <w:bottom w:val="single" w:sz="4" w:space="1" w:color="000000"/>
      </w:pBdr>
      <w:jc w:val="both"/>
      <w:rPr>
        <w:lang w:val="en-US"/>
      </w:rPr>
    </w:pPr>
    <w:r>
      <w:rPr>
        <w:rFonts w:hint="eastAsia"/>
        <w:lang w:val="en-US"/>
      </w:rPr>
      <w:t>南京市职业病防治院</w:t>
    </w:r>
    <w:r>
      <w:t>2021</w:t>
    </w:r>
    <w:r>
      <w:t>年度单位决算公开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9F" w:rsidRDefault="00885E9F">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0"/>
  <w:autoHyphenation/>
  <w:noPunctuationKerning/>
  <w:characterSpacingControl w:val="doNotCompress"/>
  <w:hdrShapeDefaults>
    <o:shapedefaults v:ext="edit" spidmax="5122"/>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885E9F"/>
    <w:rsid w:val="DBEED555"/>
    <w:rsid w:val="00064984"/>
    <w:rsid w:val="00071789"/>
    <w:rsid w:val="000F12AB"/>
    <w:rsid w:val="001C31F9"/>
    <w:rsid w:val="002E63B1"/>
    <w:rsid w:val="00407CA7"/>
    <w:rsid w:val="00413AD8"/>
    <w:rsid w:val="004C0647"/>
    <w:rsid w:val="00671ED7"/>
    <w:rsid w:val="00672164"/>
    <w:rsid w:val="006732F1"/>
    <w:rsid w:val="008322BB"/>
    <w:rsid w:val="00867423"/>
    <w:rsid w:val="00885E9F"/>
    <w:rsid w:val="008B5B05"/>
    <w:rsid w:val="009965EA"/>
    <w:rsid w:val="009D4DBD"/>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85E9F"/>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885E9F"/>
    <w:pPr>
      <w:ind w:left="-40"/>
      <w:outlineLvl w:val="0"/>
    </w:pPr>
    <w:rPr>
      <w:sz w:val="52"/>
      <w:szCs w:val="52"/>
    </w:rPr>
  </w:style>
  <w:style w:type="paragraph" w:styleId="2">
    <w:name w:val="heading 2"/>
    <w:basedOn w:val="a"/>
    <w:next w:val="a"/>
    <w:uiPriority w:val="1"/>
    <w:qFormat/>
    <w:rsid w:val="00885E9F"/>
    <w:pPr>
      <w:ind w:right="18"/>
      <w:jc w:val="center"/>
      <w:outlineLvl w:val="1"/>
    </w:pPr>
    <w:rPr>
      <w:sz w:val="44"/>
      <w:szCs w:val="44"/>
    </w:rPr>
  </w:style>
  <w:style w:type="paragraph" w:styleId="3">
    <w:name w:val="heading 3"/>
    <w:basedOn w:val="a"/>
    <w:next w:val="a"/>
    <w:uiPriority w:val="1"/>
    <w:qFormat/>
    <w:rsid w:val="00885E9F"/>
    <w:pPr>
      <w:ind w:left="1"/>
      <w:jc w:val="center"/>
      <w:outlineLvl w:val="2"/>
    </w:pPr>
    <w:rPr>
      <w:sz w:val="40"/>
      <w:szCs w:val="40"/>
    </w:rPr>
  </w:style>
  <w:style w:type="paragraph" w:styleId="4">
    <w:name w:val="heading 4"/>
    <w:basedOn w:val="a"/>
    <w:next w:val="a"/>
    <w:uiPriority w:val="1"/>
    <w:qFormat/>
    <w:rsid w:val="00885E9F"/>
    <w:pPr>
      <w:jc w:val="center"/>
      <w:outlineLvl w:val="3"/>
    </w:pPr>
    <w:rPr>
      <w:sz w:val="36"/>
      <w:szCs w:val="36"/>
    </w:rPr>
  </w:style>
  <w:style w:type="paragraph" w:styleId="5">
    <w:name w:val="heading 5"/>
    <w:basedOn w:val="a"/>
    <w:next w:val="a"/>
    <w:uiPriority w:val="1"/>
    <w:qFormat/>
    <w:rsid w:val="00885E9F"/>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85E9F"/>
    <w:pPr>
      <w:suppressLineNumbers/>
      <w:spacing w:before="120" w:after="120"/>
    </w:pPr>
    <w:rPr>
      <w:i/>
      <w:iCs/>
      <w:sz w:val="24"/>
      <w:szCs w:val="24"/>
    </w:rPr>
  </w:style>
  <w:style w:type="paragraph" w:styleId="a4">
    <w:name w:val="Body Text"/>
    <w:basedOn w:val="a"/>
    <w:uiPriority w:val="1"/>
    <w:qFormat/>
    <w:rsid w:val="00885E9F"/>
    <w:rPr>
      <w:sz w:val="32"/>
      <w:szCs w:val="32"/>
    </w:rPr>
  </w:style>
  <w:style w:type="paragraph" w:styleId="a5">
    <w:name w:val="footer"/>
    <w:basedOn w:val="a"/>
    <w:qFormat/>
    <w:rsid w:val="00885E9F"/>
    <w:pPr>
      <w:tabs>
        <w:tab w:val="center" w:pos="4153"/>
        <w:tab w:val="right" w:pos="8306"/>
      </w:tabs>
      <w:snapToGrid w:val="0"/>
    </w:pPr>
    <w:rPr>
      <w:sz w:val="18"/>
      <w:szCs w:val="18"/>
    </w:rPr>
  </w:style>
  <w:style w:type="paragraph" w:styleId="a6">
    <w:name w:val="header"/>
    <w:basedOn w:val="a"/>
    <w:qFormat/>
    <w:rsid w:val="00885E9F"/>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885E9F"/>
  </w:style>
  <w:style w:type="table" w:styleId="a8">
    <w:name w:val="Table Grid"/>
    <w:basedOn w:val="a1"/>
    <w:qFormat/>
    <w:rsid w:val="00885E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885E9F"/>
  </w:style>
  <w:style w:type="character" w:customStyle="1" w:styleId="aa">
    <w:name w:val="页眉 字符"/>
    <w:basedOn w:val="a0"/>
    <w:qFormat/>
    <w:rsid w:val="00885E9F"/>
    <w:rPr>
      <w:rFonts w:ascii="Arial Unicode MS" w:eastAsia="Arial Unicode MS" w:hAnsi="Arial Unicode MS" w:cs="Arial Unicode MS"/>
      <w:sz w:val="18"/>
      <w:szCs w:val="18"/>
      <w:lang w:val="zh-CN" w:bidi="zh-CN"/>
    </w:rPr>
  </w:style>
  <w:style w:type="character" w:customStyle="1" w:styleId="ab">
    <w:name w:val="页脚 字符"/>
    <w:basedOn w:val="a0"/>
    <w:qFormat/>
    <w:rsid w:val="00885E9F"/>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885E9F"/>
    <w:pPr>
      <w:keepNext/>
      <w:spacing w:before="240" w:after="120"/>
    </w:pPr>
    <w:rPr>
      <w:rFonts w:ascii="Liberation Sans" w:hAnsi="Liberation Sans"/>
      <w:sz w:val="28"/>
      <w:szCs w:val="28"/>
    </w:rPr>
  </w:style>
  <w:style w:type="paragraph" w:customStyle="1" w:styleId="ad">
    <w:name w:val="索引"/>
    <w:basedOn w:val="a"/>
    <w:qFormat/>
    <w:rsid w:val="00885E9F"/>
    <w:pPr>
      <w:suppressLineNumbers/>
    </w:pPr>
  </w:style>
  <w:style w:type="paragraph" w:customStyle="1" w:styleId="ae">
    <w:name w:val="页眉与页脚"/>
    <w:basedOn w:val="a"/>
    <w:qFormat/>
    <w:rsid w:val="00885E9F"/>
  </w:style>
  <w:style w:type="paragraph" w:customStyle="1" w:styleId="10">
    <w:name w:val="列出段落1"/>
    <w:basedOn w:val="a"/>
    <w:uiPriority w:val="1"/>
    <w:qFormat/>
    <w:rsid w:val="00885E9F"/>
    <w:pPr>
      <w:ind w:left="2039" w:hanging="782"/>
    </w:pPr>
  </w:style>
  <w:style w:type="paragraph" w:customStyle="1" w:styleId="TableParagraph">
    <w:name w:val="Table Paragraph"/>
    <w:basedOn w:val="a"/>
    <w:uiPriority w:val="1"/>
    <w:qFormat/>
    <w:rsid w:val="00885E9F"/>
    <w:rPr>
      <w:rFonts w:ascii="宋体" w:eastAsia="宋体" w:hAnsi="宋体" w:cs="宋体"/>
    </w:rPr>
  </w:style>
  <w:style w:type="paragraph" w:customStyle="1" w:styleId="af">
    <w:name w:val="表格内容"/>
    <w:basedOn w:val="a"/>
    <w:qFormat/>
    <w:rsid w:val="00885E9F"/>
    <w:pPr>
      <w:suppressLineNumbers/>
    </w:pPr>
  </w:style>
  <w:style w:type="paragraph" w:customStyle="1" w:styleId="af0">
    <w:name w:val="表格标题"/>
    <w:basedOn w:val="af"/>
    <w:qFormat/>
    <w:rsid w:val="00885E9F"/>
    <w:pPr>
      <w:jc w:val="center"/>
    </w:pPr>
    <w:rPr>
      <w:b/>
      <w:bCs/>
    </w:rPr>
  </w:style>
  <w:style w:type="paragraph" w:customStyle="1" w:styleId="af1">
    <w:name w:val="预格式化的文本"/>
    <w:basedOn w:val="a"/>
    <w:qFormat/>
    <w:rsid w:val="00885E9F"/>
    <w:rPr>
      <w:rFonts w:ascii="Liberation Mono" w:eastAsia="新宋体" w:hAnsi="Liberation Mono" w:cs="Liberation Mono"/>
      <w:sz w:val="20"/>
      <w:szCs w:val="20"/>
    </w:rPr>
  </w:style>
  <w:style w:type="table" w:customStyle="1" w:styleId="TableNormal">
    <w:name w:val="Table Normal"/>
    <w:uiPriority w:val="2"/>
    <w:unhideWhenUsed/>
    <w:qFormat/>
    <w:rsid w:val="00885E9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13166</Words>
  <Characters>7422</Characters>
  <Application>Microsoft Office Word</Application>
  <DocSecurity>0</DocSecurity>
  <Lines>61</Lines>
  <Paragraphs>41</Paragraphs>
  <ScaleCrop>false</ScaleCrop>
  <Company>Microsoft</Company>
  <LinksUpToDate>false</LinksUpToDate>
  <CharactersWithSpaces>20547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w</cp:lastModifiedBy>
  <cp:revision>2</cp:revision>
  <dcterms:created xsi:type="dcterms:W3CDTF">2022-09-28T07:58:00Z</dcterms:created>
  <dcterms:modified xsi:type="dcterms:W3CDTF">2022-09-28T07:58:00Z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